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F435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Agreement Correcting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Terms Of The Prior Agreement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THIS additional AGREEMENT</w:t>
      </w:r>
      <w:r>
        <w:t> is made and executed on the _____ day of ______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BETWEEN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M/s______, a company incorporated under the Companies Act, 1956 and with its registered office at __________ hereinafte</w:t>
      </w:r>
      <w:r>
        <w:t xml:space="preserve">r referred to as "Transferor" (which expression shall unless contrary to the subject or context, mean and including their heirs and assigns) of the FIRST PART. 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 xml:space="preserve">AND 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M/s. __________, a company incorporated under the Companies Act, 1956 and with its Registe</w:t>
      </w:r>
      <w:r>
        <w:t xml:space="preserve">red office at ________, hereinafter referred to as "Transferee" which expression unless contrary to the context and meaning thereof, shall mean and including its heirs and assigns of the SECOND PART. 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The Transferor and the Transferee shall after it collec</w:t>
      </w:r>
      <w:r>
        <w:t>tedly referred as the "Parties".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proofErr w:type="gramStart"/>
      <w:r>
        <w:t>WHEREAS</w:t>
      </w:r>
      <w:r>
        <w:rPr>
          <w:b/>
        </w:rPr>
        <w:t xml:space="preserve"> </w:t>
      </w:r>
      <w:r>
        <w:t>this agreement is in additional to Transfer of Technology Agreement made on the _____ between same parties with same order (after it referred as "the principal deed no.</w:t>
      </w:r>
      <w:proofErr w:type="gramEnd"/>
      <w:r>
        <w:t xml:space="preserve"> I) </w:t>
      </w:r>
      <w:proofErr w:type="gramStart"/>
      <w:r>
        <w:t>with</w:t>
      </w:r>
      <w:proofErr w:type="gramEnd"/>
      <w:r>
        <w:t xml:space="preserve"> the Joint Venture Agreement dated ____</w:t>
      </w:r>
      <w:r>
        <w:t>, made between same parties (after it referred to as "the principal deed No. II);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proofErr w:type="gramStart"/>
      <w:r>
        <w:t>AND WHEREAS in per clause 6, of principal deed No.</w:t>
      </w:r>
      <w:proofErr w:type="gramEnd"/>
      <w:r>
        <w:t xml:space="preserve"> I, the royalty amount have </w:t>
      </w:r>
      <w:proofErr w:type="gramStart"/>
      <w:r>
        <w:t>a</w:t>
      </w:r>
      <w:proofErr w:type="gramEnd"/>
      <w:r>
        <w:t xml:space="preserve"> erroneously written as 30% accidentally.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AND WHEREAS per clause 13 of the principal deed No. I</w:t>
      </w:r>
      <w:r>
        <w:t>I the ambit of the activities of Transferee has been erroneously written.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AND WHEREAS the parties have now consented for rectifying above mistake in principal deed </w:t>
      </w:r>
      <w:proofErr w:type="gramStart"/>
      <w:r>
        <w:t>No</w:t>
      </w:r>
      <w:proofErr w:type="gramEnd"/>
      <w:r>
        <w:t xml:space="preserve">. I and principal deed </w:t>
      </w:r>
      <w:proofErr w:type="gramStart"/>
      <w:r>
        <w:t>No</w:t>
      </w:r>
      <w:proofErr w:type="gramEnd"/>
      <w:r>
        <w:t>. II per procedure hereinafter stated.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NOW THIS DEED WITNESS and </w:t>
      </w:r>
      <w:r>
        <w:t>the parties hereby consent as follows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1. That clause 6 of the principal deed </w:t>
      </w:r>
      <w:proofErr w:type="gramStart"/>
      <w:r>
        <w:t>No</w:t>
      </w:r>
      <w:proofErr w:type="gramEnd"/>
      <w:r>
        <w:t>. I shall be altered with royalty be read as ___% and the clause may be read and under stood as below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 2. That clause 13 of the principal deed </w:t>
      </w:r>
      <w:proofErr w:type="gramStart"/>
      <w:r>
        <w:t>No</w:t>
      </w:r>
      <w:proofErr w:type="gramEnd"/>
      <w:r>
        <w:t>. II shall be read and under sto</w:t>
      </w:r>
      <w:r>
        <w:t>od as below: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3. That as the principal deed </w:t>
      </w:r>
      <w:proofErr w:type="gramStart"/>
      <w:r>
        <w:t>No</w:t>
      </w:r>
      <w:proofErr w:type="gramEnd"/>
      <w:r>
        <w:t xml:space="preserve">. </w:t>
      </w:r>
      <w:proofErr w:type="gramStart"/>
      <w:r>
        <w:t>I,</w:t>
      </w:r>
      <w:proofErr w:type="gramEnd"/>
      <w:r>
        <w:t xml:space="preserve"> and the principal deed No. II shall fully bind the parties and shall full enforceable and effective.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IN WITNESS WHERE OF</w:t>
      </w:r>
      <w:r>
        <w:rPr>
          <w:b/>
        </w:rPr>
        <w:t>,</w:t>
      </w:r>
      <w:r>
        <w:t xml:space="preserve"> the parties hereto have signed the agreement on the date first herein before mention</w:t>
      </w:r>
      <w:r>
        <w:t>ed.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proofErr w:type="gramStart"/>
      <w:r>
        <w:t>for</w:t>
      </w:r>
      <w:proofErr w:type="gramEnd"/>
      <w:r>
        <w:t xml:space="preserve"> &amp; on behalf of M/s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proofErr w:type="gramStart"/>
      <w:r>
        <w:t>for</w:t>
      </w:r>
      <w:proofErr w:type="gramEnd"/>
      <w:r>
        <w:t xml:space="preserve"> &amp; on behalf of M/s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lastRenderedPageBreak/>
        <w:t>WITNESSES: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3673E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000000" w:rsidRDefault="00367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3673EA" w:rsidRDefault="003673EA">
      <w:pPr>
        <w:pStyle w:val="Normal0"/>
        <w:rPr>
          <w:rFonts w:ascii="Times New Roman" w:eastAsia="Times New Roman" w:hAnsi="Times New Roman"/>
        </w:rPr>
      </w:pPr>
    </w:p>
    <w:sectPr w:rsidR="003673EA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F435C"/>
    <w:rsid w:val="003673EA"/>
    <w:rsid w:val="00E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2017-01-03T10:50:00Z</dcterms:created>
  <dcterms:modified xsi:type="dcterms:W3CDTF">2017-01-03T10:50:00Z</dcterms:modified>
</cp:coreProperties>
</file>