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5E2" w:rsidRDefault="00C62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With An Auctioneer</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(Letter Form)</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 </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AA., </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Auctioneer</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the undersigned, hereby authorize you to sell by auction with or without special conditions, as you may consider most advantageous, and for the best price not being less than Rupees _______ (Rs in Words) only, my dwelling-house built on freehold land and situated at (Address and brief description ,size etc).</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consideration of your procuring a customer and completing the sale of the said property, I </w:t>
      </w:r>
      <w:proofErr w:type="spellStart"/>
      <w:r>
        <w:t>authorise</w:t>
      </w:r>
      <w:proofErr w:type="spellEnd"/>
      <w:r>
        <w:t xml:space="preserve"> you to deduct from the sale price by way of your remuneration or commission 5% thereof, which amount shall cover your own charges for conducting the sale and all expenses and cost of the auction or sale. Should you fail to complete the sale of the said property within the time herein allowed, or such extended time as I may grant you in writing, you shall be entitled to no remuneration, commission or expenses.</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undertake that I shall concur and execute and confirm the sale made by you and do all such acts, deeds and things as may be requisite and proper for performing and completing the same and effectually conveying in full and absolute ownership, the said property to the purchaser on receipt of the sale price together with the expenses of transfer, but less your commission of 5%.</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 also undertake not to repudiate or revoke this authority, which is being given for a period of ________ months from the date hereof and after such period the said authority shall be deemed revoked whether any letter of revocation is written or not.</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further assure you that the said property is neither encumbered nor charged with the payment of any loan, debt or tax, except such taxes as are usual and all taxes have been paid up to date and shall be paid till the date of sale.</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am also enclosing Title deed and other documents___________ with this latter </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Yours faithfully,</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BB</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confirm the above</w:t>
      </w:r>
    </w:p>
    <w:p w:rsidR="003915E2" w:rsidRDefault="0039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Signature AA</w:t>
      </w:r>
    </w:p>
    <w:p w:rsidR="003915E2" w:rsidRDefault="003915E2">
      <w:pPr>
        <w:pStyle w:val="Normal0"/>
        <w:rPr>
          <w:rFonts w:ascii="Times New Roman" w:eastAsia="Times New Roman" w:hAnsi="Times New Roman"/>
        </w:rPr>
      </w:pPr>
    </w:p>
    <w:sectPr w:rsidR="003915E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6283E"/>
    <w:rsid w:val="002847D3"/>
    <w:rsid w:val="003915E2"/>
    <w:rsid w:val="00C62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2016-12-27T12:02:00Z</dcterms:created>
  <dcterms:modified xsi:type="dcterms:W3CDTF">2016-12-27T12:02:00Z</dcterms:modified>
</cp:coreProperties>
</file>