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07765">
      <w:pPr>
        <w:spacing w:line="360" w:lineRule="auto"/>
        <w:jc w:val="center"/>
        <w:rPr>
          <w:b/>
        </w:rPr>
      </w:pPr>
      <w:r>
        <w:rPr>
          <w:b/>
        </w:rPr>
        <w:t>Form 17</w:t>
      </w:r>
    </w:p>
    <w:p w:rsidR="00000000" w:rsidRDefault="00F07765">
      <w:pPr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F07765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Design To Be Applied To A Set Section 43</w:t>
      </w:r>
    </w:p>
    <w:p w:rsidR="00000000" w:rsidRDefault="00F373AD">
      <w:pPr>
        <w:spacing w:line="360" w:lineRule="auto"/>
        <w:jc w:val="center"/>
        <w:rPr>
          <w:b/>
        </w:rPr>
      </w:pPr>
    </w:p>
    <w:p w:rsidR="00000000" w:rsidRDefault="00F373AD">
      <w:pPr>
        <w:spacing w:line="360" w:lineRule="auto"/>
        <w:jc w:val="both"/>
      </w:pPr>
      <w:r>
        <w:rPr>
          <w:b/>
        </w:rPr>
        <w:t>1</w:t>
      </w:r>
      <w:r>
        <w:t>[FEE Rs.30]</w:t>
      </w:r>
    </w:p>
    <w:p w:rsidR="00000000" w:rsidRDefault="00F373AD">
      <w:pPr>
        <w:spacing w:line="360" w:lineRule="auto"/>
        <w:jc w:val="both"/>
      </w:pPr>
      <w:r>
        <w:t xml:space="preserve">You are hereby requested to register the accompanying design for a set in class </w:t>
      </w:r>
      <w:r>
        <w:rPr>
          <w:b/>
        </w:rPr>
        <w:t>2</w:t>
      </w:r>
      <w:r>
        <w:t xml:space="preserve">.............................in the name of </w:t>
      </w:r>
      <w:r>
        <w:rPr>
          <w:b/>
        </w:rPr>
        <w:t>3</w:t>
      </w:r>
      <w:r>
        <w:t>.................</w:t>
      </w:r>
      <w:r>
        <w:t xml:space="preserve">..... </w:t>
      </w:r>
      <w:proofErr w:type="gramStart"/>
      <w:r>
        <w:t>who</w:t>
      </w:r>
      <w:proofErr w:type="gramEnd"/>
      <w:r>
        <w:t xml:space="preserve"> claim(s) to be the proprietor(s) thereof.</w:t>
      </w:r>
    </w:p>
    <w:p w:rsidR="00000000" w:rsidRDefault="00F373AD">
      <w:pPr>
        <w:spacing w:line="360" w:lineRule="auto"/>
        <w:jc w:val="both"/>
      </w:pPr>
      <w:r>
        <w:t>Four exactly similar</w:t>
      </w:r>
      <w:r>
        <w:rPr>
          <w:b/>
        </w:rPr>
        <w:t>4</w:t>
      </w:r>
      <w:r>
        <w:t xml:space="preserve">................................ </w:t>
      </w:r>
      <w:proofErr w:type="gramStart"/>
      <w:r>
        <w:t>of</w:t>
      </w:r>
      <w:proofErr w:type="gramEnd"/>
      <w:r>
        <w:t xml:space="preserve"> the design accompany this request.</w:t>
      </w:r>
    </w:p>
    <w:p w:rsidR="00000000" w:rsidRDefault="00F373AD">
      <w:pPr>
        <w:spacing w:line="360" w:lineRule="auto"/>
        <w:jc w:val="both"/>
      </w:pPr>
      <w:r>
        <w:t>The design is to be applied to</w:t>
      </w:r>
      <w:r>
        <w:rPr>
          <w:b/>
        </w:rPr>
        <w:t>5</w:t>
      </w:r>
      <w:r>
        <w:t>.............................................................................</w:t>
      </w:r>
      <w:r>
        <w:br/>
      </w:r>
      <w:r>
        <w:rPr>
          <w:b/>
        </w:rPr>
        <w:t>6</w:t>
      </w:r>
      <w:r>
        <w:t>Th</w:t>
      </w:r>
      <w:r>
        <w:t>e design has been previously registered in class...........under No.................................</w:t>
      </w:r>
    </w:p>
    <w:p w:rsidR="00000000" w:rsidRDefault="00F373AD">
      <w:pPr>
        <w:spacing w:line="360" w:lineRule="auto"/>
        <w:jc w:val="both"/>
      </w:pPr>
      <w:r>
        <w:t>Address for service in India is</w:t>
      </w:r>
      <w:r>
        <w:rPr>
          <w:b/>
        </w:rPr>
        <w:t>7</w:t>
      </w:r>
    </w:p>
    <w:p w:rsidR="00000000" w:rsidRDefault="00F373AD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………………………………………………………………………………………………………………………………………………………………………. </w:t>
      </w:r>
    </w:p>
    <w:p w:rsidR="00000000" w:rsidRDefault="00F373AD">
      <w:pPr>
        <w:spacing w:line="360" w:lineRule="auto"/>
        <w:jc w:val="both"/>
      </w:pPr>
      <w:r>
        <w:t>Dated this............................day of ...........</w:t>
      </w:r>
      <w:r>
        <w:t>..................19....................................</w:t>
      </w:r>
    </w:p>
    <w:p w:rsidR="00000000" w:rsidRDefault="00F373AD">
      <w:pPr>
        <w:spacing w:line="360" w:lineRule="auto"/>
        <w:jc w:val="right"/>
      </w:pPr>
      <w:r>
        <w:t>(Signed)……..............</w:t>
      </w:r>
    </w:p>
    <w:p w:rsidR="00000000" w:rsidRDefault="00F373AD">
      <w:pPr>
        <w:spacing w:line="360" w:lineRule="auto"/>
        <w:jc w:val="both"/>
      </w:pPr>
      <w:r>
        <w:t>To</w:t>
      </w:r>
    </w:p>
    <w:p w:rsidR="00000000" w:rsidRDefault="00F373AD">
      <w:pPr>
        <w:spacing w:line="360" w:lineRule="auto"/>
        <w:ind w:firstLine="720"/>
        <w:jc w:val="both"/>
      </w:pPr>
      <w:r>
        <w:t>The Controller of Patents and Designs,</w:t>
      </w:r>
    </w:p>
    <w:p w:rsidR="00000000" w:rsidRDefault="00F373AD">
      <w:pPr>
        <w:spacing w:line="360" w:lineRule="auto"/>
        <w:ind w:left="720"/>
        <w:jc w:val="both"/>
      </w:pPr>
      <w:proofErr w:type="gramStart"/>
      <w:r>
        <w:t>The Patent Office.</w:t>
      </w:r>
      <w:proofErr w:type="gramEnd"/>
      <w:r>
        <w:t xml:space="preserve"> </w:t>
      </w:r>
    </w:p>
    <w:p w:rsidR="00000000" w:rsidRDefault="00F373AD">
      <w:pPr>
        <w:spacing w:line="360" w:lineRule="auto"/>
        <w:ind w:left="720"/>
        <w:jc w:val="both"/>
      </w:pPr>
      <w:r>
        <w:t>Calcutta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>1. Subs. by Designs (Amendment) Rules, 1985 (</w:t>
      </w:r>
      <w:proofErr w:type="spellStart"/>
      <w:r>
        <w:rPr>
          <w:i/>
        </w:rPr>
        <w:t>w.e.f</w:t>
      </w:r>
      <w:proofErr w:type="spellEnd"/>
      <w:r>
        <w:rPr>
          <w:i/>
        </w:rPr>
        <w:t>. 6th June. 1985).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>2. Insert numbers of class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>3. Inse</w:t>
      </w:r>
      <w:r>
        <w:rPr>
          <w:i/>
        </w:rPr>
        <w:t>rt (in full) name, address and nationality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>4. State whether drawings, photographs, tracings or specimen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>5. State the trade description of each of the articles, comprised in the set</w:t>
      </w:r>
    </w:p>
    <w:p w:rsidR="00000000" w:rsidRDefault="00F373AD">
      <w:pPr>
        <w:spacing w:line="360" w:lineRule="auto"/>
        <w:jc w:val="both"/>
        <w:rPr>
          <w:i/>
        </w:rPr>
      </w:pPr>
      <w:r>
        <w:rPr>
          <w:i/>
        </w:rPr>
        <w:t xml:space="preserve">6. Strike out these words if no previous registration has been </w:t>
      </w:r>
      <w:proofErr w:type="gramStart"/>
      <w:r>
        <w:rPr>
          <w:i/>
        </w:rPr>
        <w:t>effected</w:t>
      </w:r>
      <w:proofErr w:type="gramEnd"/>
    </w:p>
    <w:p w:rsidR="00000000" w:rsidRDefault="00F373AD">
      <w:pPr>
        <w:spacing w:line="360" w:lineRule="auto"/>
        <w:jc w:val="both"/>
      </w:pPr>
      <w:r>
        <w:rPr>
          <w:i/>
        </w:rPr>
        <w:t xml:space="preserve">7. </w:t>
      </w:r>
      <w:r>
        <w:rPr>
          <w:i/>
        </w:rPr>
        <w:t>Unless an address for service in India is given, the request may not be considered.</w:t>
      </w:r>
    </w:p>
    <w:p w:rsidR="00F373AD" w:rsidRDefault="00F373AD">
      <w:pPr>
        <w:pStyle w:val="Normal0"/>
        <w:rPr>
          <w:rFonts w:ascii="Times New Roman" w:eastAsia="Times New Roman" w:hAnsi="Times New Roman"/>
        </w:rPr>
      </w:pPr>
    </w:p>
    <w:sectPr w:rsidR="00F373A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07765"/>
    <w:rsid w:val="00F07765"/>
    <w:rsid w:val="00F3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2017-01-16T09:37:00Z</dcterms:created>
  <dcterms:modified xsi:type="dcterms:W3CDTF">2017-01-16T09:37:00Z</dcterms:modified>
</cp:coreProperties>
</file>