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3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Assignment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Decretal</w:t>
      </w:r>
      <w:proofErr w:type="spellEnd"/>
      <w:r>
        <w:rPr>
          <w:b/>
        </w:rPr>
        <w:t xml:space="preserve"> Debt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THIS DEED is made _________ (as in Precedent No. 3). 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the Assignor obtained a simple money decree in Suit No_____ of _______ of the Court of the _________ decided on._________ against CC.;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WHEREAS the said CC. did n</w:t>
      </w:r>
      <w:r>
        <w:t>ot file any appeal and the said decree became final;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AND WHEREAS the Assignor is unable to execute the said decree on account of his continued absence from _________.;</w:t>
      </w:r>
      <w:proofErr w:type="gramEnd"/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WHEREAS if the said decree is not executed on or before _________ it will become tim</w:t>
      </w:r>
      <w:r>
        <w:t>e-barred;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WHEREAS the sum of Rs _________ is now owing on account of principal, interest and cost on the said decree;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AND </w:t>
      </w:r>
      <w:proofErr w:type="spellStart"/>
      <w:r>
        <w:t>the</w:t>
      </w:r>
      <w:proofErr w:type="spellEnd"/>
      <w:r>
        <w:t xml:space="preserve"> said AA.</w:t>
      </w:r>
      <w:proofErr w:type="gramEnd"/>
      <w:r>
        <w:t xml:space="preserve"> </w:t>
      </w:r>
      <w:proofErr w:type="gramStart"/>
      <w:r>
        <w:t>has</w:t>
      </w:r>
      <w:proofErr w:type="gramEnd"/>
      <w:r>
        <w:t xml:space="preserve"> agreed to transfer the said decree to BB. </w:t>
      </w:r>
      <w:proofErr w:type="gramStart"/>
      <w:r>
        <w:t>for</w:t>
      </w:r>
      <w:proofErr w:type="gramEnd"/>
      <w:r>
        <w:t xml:space="preserve"> the sum of Rs _________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NOW THIS DEED OF ASSIGNMENT WITNESSES that </w:t>
      </w:r>
      <w:r>
        <w:t>in pursuance of the said agreement and in consideration of the said sum of Rs_________ the said AA. hereby assigns unto the said Assignee ALL THAT sum of Rs_________ now owing on the said decree and all future interest to become due and the full benefit of</w:t>
      </w:r>
      <w:r>
        <w:t xml:space="preserve"> the said decree and judgment TO HOLD </w:t>
      </w:r>
      <w:proofErr w:type="spellStart"/>
      <w:r>
        <w:t>unto</w:t>
      </w:r>
      <w:proofErr w:type="spellEnd"/>
      <w:r>
        <w:t xml:space="preserve"> the said Assignee the said decree and all interest, benefit and obligation </w:t>
      </w:r>
      <w:proofErr w:type="spellStart"/>
      <w:r>
        <w:t>thereunder</w:t>
      </w:r>
      <w:proofErr w:type="spellEnd"/>
      <w:r>
        <w:t>.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WITNESS whereof (as in Precedent No. 3).</w:t>
      </w:r>
      <w:proofErr w:type="gramEnd"/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Witness:                                                              1. AAB.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</w:t>
      </w:r>
      <w:r>
        <w:t xml:space="preserve">                                                                            </w:t>
      </w:r>
      <w:proofErr w:type="gramStart"/>
      <w:r>
        <w:t>Assignor.</w:t>
      </w:r>
      <w:proofErr w:type="gramEnd"/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         2. BB.</w:t>
      </w:r>
    </w:p>
    <w:p w:rsidR="00000000" w:rsidRDefault="004644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             </w:t>
      </w:r>
      <w:proofErr w:type="gramStart"/>
      <w:r>
        <w:t>Assigne</w:t>
      </w:r>
      <w:r>
        <w:t>e.</w:t>
      </w:r>
      <w:proofErr w:type="gramEnd"/>
    </w:p>
    <w:p w:rsidR="004644E0" w:rsidRDefault="004644E0">
      <w:pPr>
        <w:pStyle w:val="Normal0"/>
        <w:rPr>
          <w:rFonts w:ascii="Times New Roman" w:eastAsia="Times New Roman" w:hAnsi="Times New Roman"/>
        </w:rPr>
      </w:pPr>
    </w:p>
    <w:sectPr w:rsidR="004644E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F31FA"/>
    <w:rsid w:val="001F31FA"/>
    <w:rsid w:val="004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2016-12-28T05:15:00Z</dcterms:created>
  <dcterms:modified xsi:type="dcterms:W3CDTF">2016-12-28T05:15:00Z</dcterms:modified>
</cp:coreProperties>
</file>