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85D87">
      <w:pPr>
        <w:pStyle w:val="PBBB"/>
        <w:rPr>
          <w:color w:val="auto"/>
          <w:sz w:val="24"/>
        </w:rPr>
      </w:pPr>
      <w:r>
        <w:rPr>
          <w:color w:val="auto"/>
          <w:sz w:val="24"/>
        </w:rPr>
        <w:t>Form No</w:t>
      </w:r>
      <w:r w:rsidR="005B0D7E">
        <w:rPr>
          <w:color w:val="auto"/>
          <w:sz w:val="24"/>
        </w:rPr>
        <w:t>. 10CCA</w:t>
      </w:r>
    </w:p>
    <w:p w:rsidR="00000000" w:rsidRDefault="00585D87">
      <w:pPr>
        <w:pStyle w:val="BODY"/>
        <w:spacing w:before="76" w:after="153"/>
        <w:jc w:val="center"/>
        <w:rPr>
          <w:rFonts w:ascii="Times New Roman" w:eastAsia="Times New Roman" w:hAnsi="Times New Roman"/>
          <w:sz w:val="24"/>
        </w:rPr>
      </w:pPr>
      <w:r>
        <w:rPr>
          <w:rFonts w:ascii="Times New Roman" w:eastAsia="Times New Roman" w:hAnsi="Times New Roman"/>
          <w:sz w:val="24"/>
        </w:rPr>
        <w:t>[</w:t>
      </w:r>
      <w:r w:rsidR="005B0D7E">
        <w:rPr>
          <w:rFonts w:ascii="Times New Roman" w:eastAsia="Times New Roman" w:hAnsi="Times New Roman"/>
          <w:sz w:val="24"/>
        </w:rPr>
        <w:t xml:space="preserve">See </w:t>
      </w:r>
      <w:r>
        <w:rPr>
          <w:rFonts w:ascii="Times New Roman" w:eastAsia="Times New Roman" w:hAnsi="Times New Roman"/>
          <w:sz w:val="24"/>
        </w:rPr>
        <w:t xml:space="preserve">Rule </w:t>
      </w:r>
      <w:proofErr w:type="gramStart"/>
      <w:r w:rsidR="005B0D7E">
        <w:rPr>
          <w:rStyle w:val="SPANGRAME"/>
          <w:rFonts w:ascii="Times New Roman" w:eastAsia="Times New Roman" w:hAnsi="Times New Roman"/>
          <w:sz w:val="24"/>
          <w:shd w:val="clear" w:color="auto" w:fill="auto"/>
        </w:rPr>
        <w:t>18BBA(</w:t>
      </w:r>
      <w:proofErr w:type="gramEnd"/>
      <w:r w:rsidR="005B0D7E">
        <w:rPr>
          <w:rFonts w:ascii="Times New Roman" w:eastAsia="Times New Roman" w:hAnsi="Times New Roman"/>
          <w:sz w:val="24"/>
        </w:rPr>
        <w:t xml:space="preserve">1)] </w:t>
      </w:r>
    </w:p>
    <w:p w:rsidR="00000000" w:rsidRDefault="00585D87">
      <w:pPr>
        <w:pStyle w:val="PBBB"/>
        <w:rPr>
          <w:color w:val="auto"/>
          <w:sz w:val="24"/>
        </w:rPr>
      </w:pPr>
      <w:r>
        <w:rPr>
          <w:color w:val="auto"/>
          <w:sz w:val="24"/>
        </w:rPr>
        <w:t xml:space="preserve">Audit Report </w:t>
      </w:r>
      <w:proofErr w:type="gramStart"/>
      <w:r>
        <w:rPr>
          <w:color w:val="auto"/>
          <w:sz w:val="24"/>
        </w:rPr>
        <w:t>Under</w:t>
      </w:r>
      <w:proofErr w:type="gramEnd"/>
      <w:r>
        <w:rPr>
          <w:color w:val="auto"/>
          <w:sz w:val="24"/>
        </w:rPr>
        <w:t xml:space="preserve"> Section 80hhb Of The Income-Tax Act, 1961</w:t>
      </w:r>
    </w:p>
    <w:p w:rsidR="00000000" w:rsidRDefault="005B0D7E">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I/We have examined the balance sheet of the business of the execution of ** in [name of the country] carried on </w:t>
      </w:r>
      <w:r>
        <w:rPr>
          <w:rStyle w:val="SPANGRAME"/>
          <w:rFonts w:ascii="Times New Roman" w:eastAsia="Times New Roman" w:hAnsi="Times New Roman"/>
          <w:sz w:val="24"/>
          <w:shd w:val="clear" w:color="auto" w:fill="auto"/>
        </w:rPr>
        <w:t xml:space="preserve">by </w:t>
      </w:r>
      <w:r>
        <w:rPr>
          <w:rStyle w:val="SPANGRAME"/>
          <w:rFonts w:ascii="Times New Roman" w:eastAsia="Times New Roman" w:hAnsi="Times New Roman"/>
          <w:b/>
          <w:sz w:val="24"/>
          <w:shd w:val="clear" w:color="auto" w:fill="auto"/>
        </w:rPr>
        <w:t>*</w:t>
      </w:r>
      <w:r>
        <w:rPr>
          <w:rFonts w:ascii="Times New Roman" w:eastAsia="Times New Roman" w:hAnsi="Times New Roman"/>
          <w:b/>
          <w:sz w:val="24"/>
        </w:rPr>
        <w:t xml:space="preserve"> </w:t>
      </w:r>
      <w:proofErr w:type="spellStart"/>
      <w:r>
        <w:rPr>
          <w:rStyle w:val="SPANSPELLE"/>
          <w:rFonts w:ascii="Times New Roman" w:eastAsia="Times New Roman" w:hAnsi="Times New Roman"/>
          <w:sz w:val="24"/>
          <w:shd w:val="clear" w:color="auto" w:fill="auto"/>
        </w:rPr>
        <w:t>Shri</w:t>
      </w:r>
      <w:proofErr w:type="spellEnd"/>
      <w:r>
        <w:rPr>
          <w:rFonts w:ascii="Times New Roman" w:eastAsia="Times New Roman" w:hAnsi="Times New Roman"/>
          <w:sz w:val="24"/>
        </w:rPr>
        <w:t xml:space="preserve">/M/s [name of the </w:t>
      </w:r>
      <w:proofErr w:type="spellStart"/>
      <w:r>
        <w:rPr>
          <w:rStyle w:val="SPANSPELLE"/>
          <w:rFonts w:ascii="Times New Roman" w:eastAsia="Times New Roman" w:hAnsi="Times New Roman"/>
          <w:sz w:val="24"/>
          <w:shd w:val="clear" w:color="auto" w:fill="auto"/>
        </w:rPr>
        <w:t>assessee</w:t>
      </w:r>
      <w:proofErr w:type="spellEnd"/>
      <w:r>
        <w:rPr>
          <w:rFonts w:ascii="Times New Roman" w:eastAsia="Times New Roman" w:hAnsi="Times New Roman"/>
          <w:sz w:val="24"/>
        </w:rPr>
        <w:t>] as at</w:t>
      </w:r>
      <w:r>
        <w:rPr>
          <w:rFonts w:ascii="Times New Roman" w:eastAsia="Times New Roman" w:hAnsi="Times New Roman"/>
          <w:sz w:val="24"/>
          <w:u w:val="single"/>
        </w:rPr>
        <w:t xml:space="preserve"> </w:t>
      </w:r>
      <w:r>
        <w:rPr>
          <w:rFonts w:ascii="Times New Roman" w:eastAsia="Times New Roman" w:hAnsi="Times New Roman"/>
          <w:sz w:val="24"/>
        </w:rPr>
        <w:t>and the profit and loss account of the said business for the year ended on that date and we find that they are in agreement with the books of account maintained at the head office and branches at</w:t>
      </w:r>
      <w:r>
        <w:rPr>
          <w:rFonts w:ascii="Times New Roman" w:eastAsia="Times New Roman" w:hAnsi="Times New Roman"/>
          <w:sz w:val="24"/>
          <w:u w:val="single"/>
        </w:rPr>
        <w:t xml:space="preserve"> </w:t>
      </w:r>
    </w:p>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I am/</w:t>
      </w:r>
      <w:proofErr w:type="gramStart"/>
      <w:r>
        <w:rPr>
          <w:rFonts w:ascii="Times New Roman" w:eastAsia="Times New Roman" w:hAnsi="Times New Roman"/>
          <w:sz w:val="24"/>
        </w:rPr>
        <w:t>We</w:t>
      </w:r>
      <w:proofErr w:type="gramEnd"/>
      <w:r>
        <w:rPr>
          <w:rFonts w:ascii="Times New Roman" w:eastAsia="Times New Roman" w:hAnsi="Times New Roman"/>
          <w:sz w:val="24"/>
        </w:rPr>
        <w:t xml:space="preserve"> are satisfied </w:t>
      </w:r>
      <w:r>
        <w:rPr>
          <w:rStyle w:val="SPANGRAME"/>
          <w:rFonts w:ascii="Times New Roman" w:eastAsia="Times New Roman" w:hAnsi="Times New Roman"/>
          <w:sz w:val="24"/>
          <w:shd w:val="clear" w:color="auto" w:fill="auto"/>
        </w:rPr>
        <w:t xml:space="preserve">that </w:t>
      </w:r>
      <w:r>
        <w:rPr>
          <w:rStyle w:val="SPANGRAME"/>
          <w:rFonts w:ascii="Times New Roman" w:eastAsia="Times New Roman" w:hAnsi="Times New Roman"/>
          <w:b/>
          <w:sz w:val="24"/>
          <w:shd w:val="clear" w:color="auto" w:fill="auto"/>
        </w:rPr>
        <w:t>*</w:t>
      </w:r>
      <w:r>
        <w:rPr>
          <w:rFonts w:ascii="Times New Roman" w:eastAsia="Times New Roman" w:hAnsi="Times New Roman"/>
          <w:b/>
          <w:sz w:val="24"/>
        </w:rPr>
        <w:t xml:space="preserve"> </w:t>
      </w:r>
      <w:proofErr w:type="spellStart"/>
      <w:r>
        <w:rPr>
          <w:rStyle w:val="SPANSPELLE"/>
          <w:rFonts w:ascii="Times New Roman" w:eastAsia="Times New Roman" w:hAnsi="Times New Roman"/>
          <w:sz w:val="24"/>
          <w:shd w:val="clear" w:color="auto" w:fill="auto"/>
        </w:rPr>
        <w:t>Shri</w:t>
      </w:r>
      <w:proofErr w:type="spellEnd"/>
      <w:r>
        <w:rPr>
          <w:rFonts w:ascii="Times New Roman" w:eastAsia="Times New Roman" w:hAnsi="Times New Roman"/>
          <w:sz w:val="24"/>
        </w:rPr>
        <w:t xml:space="preserve">/M/s </w:t>
      </w:r>
      <w:r>
        <w:rPr>
          <w:rFonts w:ascii="Times New Roman" w:eastAsia="Times New Roman" w:hAnsi="Times New Roman"/>
          <w:b/>
          <w:sz w:val="24"/>
        </w:rPr>
        <w:t xml:space="preserve">* </w:t>
      </w:r>
      <w:r>
        <w:rPr>
          <w:rFonts w:ascii="Times New Roman" w:eastAsia="Times New Roman" w:hAnsi="Times New Roman"/>
          <w:sz w:val="24"/>
        </w:rPr>
        <w:t>has/have maintain</w:t>
      </w:r>
      <w:r>
        <w:rPr>
          <w:rFonts w:ascii="Times New Roman" w:eastAsia="Times New Roman" w:hAnsi="Times New Roman"/>
          <w:sz w:val="24"/>
        </w:rPr>
        <w:t xml:space="preserve">ed separate accounts in respect of the profits and gains derived from the business of the execution of </w:t>
      </w:r>
      <w:r>
        <w:rPr>
          <w:rFonts w:ascii="Times New Roman" w:eastAsia="Times New Roman" w:hAnsi="Times New Roman"/>
          <w:b/>
          <w:sz w:val="24"/>
        </w:rPr>
        <w:t xml:space="preserve">* </w:t>
      </w:r>
      <w:r>
        <w:rPr>
          <w:rFonts w:ascii="Times New Roman" w:eastAsia="Times New Roman" w:hAnsi="Times New Roman"/>
          <w:sz w:val="24"/>
        </w:rPr>
        <w:t>project/work referred to above.</w:t>
      </w:r>
    </w:p>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I/We certify that all expenses, wherever incurred, for the purposes of the said business have been debited to the pro</w:t>
      </w:r>
      <w:r>
        <w:rPr>
          <w:rFonts w:ascii="Times New Roman" w:eastAsia="Times New Roman" w:hAnsi="Times New Roman"/>
          <w:sz w:val="24"/>
        </w:rPr>
        <w:t xml:space="preserve">fit and loss account of the said business and that expenses, if any, incurred by the </w:t>
      </w:r>
      <w:proofErr w:type="spellStart"/>
      <w:r>
        <w:rPr>
          <w:rStyle w:val="SPANSPELLE"/>
          <w:rFonts w:ascii="Times New Roman" w:eastAsia="Times New Roman" w:hAnsi="Times New Roman"/>
          <w:sz w:val="24"/>
          <w:shd w:val="clear" w:color="auto" w:fill="auto"/>
        </w:rPr>
        <w:t>assessee</w:t>
      </w:r>
      <w:proofErr w:type="spellEnd"/>
      <w:r>
        <w:rPr>
          <w:rFonts w:ascii="Times New Roman" w:eastAsia="Times New Roman" w:hAnsi="Times New Roman"/>
          <w:sz w:val="24"/>
        </w:rPr>
        <w:t xml:space="preserve"> which are common to the said business and any other business of the </w:t>
      </w:r>
      <w:proofErr w:type="spellStart"/>
      <w:r>
        <w:rPr>
          <w:rStyle w:val="SPANSPELLE"/>
          <w:rFonts w:ascii="Times New Roman" w:eastAsia="Times New Roman" w:hAnsi="Times New Roman"/>
          <w:sz w:val="24"/>
          <w:shd w:val="clear" w:color="auto" w:fill="auto"/>
        </w:rPr>
        <w:t>assessee</w:t>
      </w:r>
      <w:proofErr w:type="spellEnd"/>
      <w:r>
        <w:rPr>
          <w:rFonts w:ascii="Times New Roman" w:eastAsia="Times New Roman" w:hAnsi="Times New Roman"/>
          <w:sz w:val="24"/>
        </w:rPr>
        <w:t xml:space="preserve"> have been apportioned on a reasonable basis and appropriate debits have been made to </w:t>
      </w:r>
      <w:r>
        <w:rPr>
          <w:rFonts w:ascii="Times New Roman" w:eastAsia="Times New Roman" w:hAnsi="Times New Roman"/>
          <w:sz w:val="24"/>
        </w:rPr>
        <w:t>the profit and loss account of the said business.</w:t>
      </w:r>
    </w:p>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I/We have obtained all the information and explanations which to the best </w:t>
      </w:r>
      <w:r>
        <w:rPr>
          <w:rStyle w:val="SPANGRAME"/>
          <w:rFonts w:ascii="Times New Roman" w:eastAsia="Times New Roman" w:hAnsi="Times New Roman"/>
          <w:sz w:val="24"/>
          <w:shd w:val="clear" w:color="auto" w:fill="auto"/>
        </w:rPr>
        <w:t xml:space="preserve">of </w:t>
      </w:r>
      <w:r>
        <w:rPr>
          <w:rStyle w:val="SPANGRAME"/>
          <w:rFonts w:ascii="Times New Roman" w:eastAsia="Times New Roman" w:hAnsi="Times New Roman"/>
          <w:b/>
          <w:sz w:val="24"/>
          <w:shd w:val="clear" w:color="auto" w:fill="auto"/>
        </w:rPr>
        <w:t>*</w:t>
      </w:r>
      <w:r>
        <w:rPr>
          <w:rFonts w:ascii="Times New Roman" w:eastAsia="Times New Roman" w:hAnsi="Times New Roman"/>
          <w:b/>
          <w:sz w:val="24"/>
        </w:rPr>
        <w:t xml:space="preserve"> </w:t>
      </w:r>
      <w:r>
        <w:rPr>
          <w:rFonts w:ascii="Times New Roman" w:eastAsia="Times New Roman" w:hAnsi="Times New Roman"/>
          <w:sz w:val="24"/>
        </w:rPr>
        <w:t xml:space="preserve">my/our knowledge and belief were necessary for the purposes of the audit. </w:t>
      </w:r>
      <w:r>
        <w:rPr>
          <w:rStyle w:val="SPANGRAME"/>
          <w:rFonts w:ascii="Times New Roman" w:eastAsia="Times New Roman" w:hAnsi="Times New Roman"/>
          <w:sz w:val="24"/>
          <w:shd w:val="clear" w:color="auto" w:fill="auto"/>
        </w:rPr>
        <w:t xml:space="preserve">In </w:t>
      </w:r>
      <w:r>
        <w:rPr>
          <w:rStyle w:val="SPANGRAME"/>
          <w:rFonts w:ascii="Times New Roman" w:eastAsia="Times New Roman" w:hAnsi="Times New Roman"/>
          <w:b/>
          <w:sz w:val="24"/>
          <w:shd w:val="clear" w:color="auto" w:fill="auto"/>
        </w:rPr>
        <w:t>*</w:t>
      </w:r>
      <w:r>
        <w:rPr>
          <w:rFonts w:ascii="Times New Roman" w:eastAsia="Times New Roman" w:hAnsi="Times New Roman"/>
          <w:b/>
          <w:sz w:val="24"/>
        </w:rPr>
        <w:t xml:space="preserve"> </w:t>
      </w:r>
      <w:r>
        <w:rPr>
          <w:rFonts w:ascii="Times New Roman" w:eastAsia="Times New Roman" w:hAnsi="Times New Roman"/>
          <w:sz w:val="24"/>
        </w:rPr>
        <w:t>my/our opinion, proper books of account have b</w:t>
      </w:r>
      <w:r>
        <w:rPr>
          <w:rFonts w:ascii="Times New Roman" w:eastAsia="Times New Roman" w:hAnsi="Times New Roman"/>
          <w:sz w:val="24"/>
        </w:rPr>
        <w:t xml:space="preserve">een kept by the head office and the branches in respect of the aforesaid business visited by </w:t>
      </w:r>
      <w:r>
        <w:rPr>
          <w:rFonts w:ascii="Times New Roman" w:eastAsia="Times New Roman" w:hAnsi="Times New Roman"/>
          <w:b/>
          <w:sz w:val="24"/>
        </w:rPr>
        <w:t xml:space="preserve">* </w:t>
      </w:r>
      <w:r>
        <w:rPr>
          <w:rFonts w:ascii="Times New Roman" w:eastAsia="Times New Roman" w:hAnsi="Times New Roman"/>
          <w:sz w:val="24"/>
        </w:rPr>
        <w:t xml:space="preserve">me/us so far as appears from </w:t>
      </w:r>
      <w:r>
        <w:rPr>
          <w:rFonts w:ascii="Times New Roman" w:eastAsia="Times New Roman" w:hAnsi="Times New Roman"/>
          <w:b/>
          <w:sz w:val="24"/>
        </w:rPr>
        <w:t>*</w:t>
      </w:r>
      <w:r>
        <w:rPr>
          <w:rFonts w:ascii="Times New Roman" w:eastAsia="Times New Roman" w:hAnsi="Times New Roman"/>
          <w:sz w:val="24"/>
        </w:rPr>
        <w:t xml:space="preserve"> my/our examination of books, and proper returns adequate for the purposes of audit have been received from branches not visited by</w:t>
      </w:r>
      <w:r>
        <w:rPr>
          <w:rFonts w:ascii="Times New Roman" w:eastAsia="Times New Roman" w:hAnsi="Times New Roman"/>
          <w:sz w:val="24"/>
        </w:rPr>
        <w:t xml:space="preserve"> </w:t>
      </w:r>
      <w:r>
        <w:rPr>
          <w:rFonts w:ascii="Times New Roman" w:eastAsia="Times New Roman" w:hAnsi="Times New Roman"/>
          <w:b/>
          <w:sz w:val="24"/>
        </w:rPr>
        <w:t xml:space="preserve">* </w:t>
      </w:r>
      <w:proofErr w:type="gramStart"/>
      <w:r>
        <w:rPr>
          <w:rFonts w:ascii="Times New Roman" w:eastAsia="Times New Roman" w:hAnsi="Times New Roman"/>
          <w:sz w:val="24"/>
        </w:rPr>
        <w:t>me/us</w:t>
      </w:r>
      <w:proofErr w:type="gramEnd"/>
      <w:r>
        <w:rPr>
          <w:rFonts w:ascii="Times New Roman" w:eastAsia="Times New Roman" w:hAnsi="Times New Roman"/>
          <w:sz w:val="24"/>
        </w:rPr>
        <w:t xml:space="preserve"> subject to the comments given below:-</w:t>
      </w:r>
    </w:p>
    <w:p w:rsidR="00000000" w:rsidRDefault="005B0D7E">
      <w:pPr>
        <w:pStyle w:val="BODY"/>
        <w:spacing w:before="76" w:after="153"/>
        <w:jc w:val="both"/>
        <w:rPr>
          <w:rFonts w:ascii="Times New Roman" w:eastAsia="Times New Roman" w:hAnsi="Times New Roman"/>
          <w:sz w:val="24"/>
        </w:rPr>
      </w:pPr>
      <w:r>
        <w:rPr>
          <w:rStyle w:val="SPANGRAME"/>
          <w:rFonts w:ascii="Times New Roman" w:eastAsia="Times New Roman" w:hAnsi="Times New Roman"/>
          <w:sz w:val="24"/>
          <w:shd w:val="clear" w:color="auto" w:fill="auto"/>
        </w:rPr>
        <w:t xml:space="preserve">In </w:t>
      </w:r>
      <w:r>
        <w:rPr>
          <w:rStyle w:val="SPANGRAME"/>
          <w:rFonts w:ascii="Times New Roman" w:eastAsia="Times New Roman" w:hAnsi="Times New Roman"/>
          <w:b/>
          <w:sz w:val="24"/>
          <w:shd w:val="clear" w:color="auto" w:fill="auto"/>
        </w:rPr>
        <w:t>*</w:t>
      </w:r>
      <w:r>
        <w:rPr>
          <w:rFonts w:ascii="Times New Roman" w:eastAsia="Times New Roman" w:hAnsi="Times New Roman"/>
          <w:b/>
          <w:sz w:val="24"/>
        </w:rPr>
        <w:t xml:space="preserve"> </w:t>
      </w:r>
      <w:r>
        <w:rPr>
          <w:rFonts w:ascii="Times New Roman" w:eastAsia="Times New Roman" w:hAnsi="Times New Roman"/>
          <w:sz w:val="24"/>
        </w:rPr>
        <w:t xml:space="preserve">my/our opinion and to the best of </w:t>
      </w:r>
      <w:r>
        <w:rPr>
          <w:rFonts w:ascii="Times New Roman" w:eastAsia="Times New Roman" w:hAnsi="Times New Roman"/>
          <w:b/>
          <w:sz w:val="24"/>
        </w:rPr>
        <w:t xml:space="preserve">* </w:t>
      </w:r>
      <w:r>
        <w:rPr>
          <w:rFonts w:ascii="Times New Roman" w:eastAsia="Times New Roman" w:hAnsi="Times New Roman"/>
          <w:sz w:val="24"/>
        </w:rPr>
        <w:t xml:space="preserve">my/our information and according to explanations given to </w:t>
      </w:r>
      <w:r>
        <w:rPr>
          <w:rFonts w:ascii="Times New Roman" w:eastAsia="Times New Roman" w:hAnsi="Times New Roman"/>
          <w:b/>
          <w:sz w:val="24"/>
        </w:rPr>
        <w:t xml:space="preserve">* </w:t>
      </w:r>
      <w:r>
        <w:rPr>
          <w:rFonts w:ascii="Times New Roman" w:eastAsia="Times New Roman" w:hAnsi="Times New Roman"/>
          <w:sz w:val="24"/>
        </w:rPr>
        <w:t xml:space="preserve">me/us, </w:t>
      </w: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said accounts give a true and fair view </w:t>
      </w:r>
      <w:r>
        <w:rPr>
          <w:rFonts w:ascii="Times New Roman" w:eastAsia="Times New Roman" w:hAnsi="Times New Roman"/>
          <w:position w:val="6"/>
          <w:sz w:val="24"/>
        </w:rPr>
        <w:t>__</w:t>
      </w:r>
    </w:p>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sz w:val="24"/>
        </w:rPr>
        <w:t>(</w:t>
      </w:r>
      <w:proofErr w:type="spellStart"/>
      <w:r>
        <w:rPr>
          <w:rStyle w:val="SPANSPELLE"/>
          <w:rFonts w:ascii="Times New Roman" w:eastAsia="Times New Roman" w:hAnsi="Times New Roman"/>
          <w:sz w:val="24"/>
          <w:shd w:val="clear" w:color="auto" w:fill="auto"/>
        </w:rPr>
        <w:t>i</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in</w:t>
      </w:r>
      <w:proofErr w:type="gramEnd"/>
      <w:r>
        <w:rPr>
          <w:rFonts w:ascii="Times New Roman" w:eastAsia="Times New Roman" w:hAnsi="Times New Roman"/>
          <w:sz w:val="24"/>
        </w:rPr>
        <w:t xml:space="preserve"> the case of the balance sheet, of the state of </w:t>
      </w:r>
      <w:r>
        <w:rPr>
          <w:rFonts w:ascii="Times New Roman" w:eastAsia="Times New Roman" w:hAnsi="Times New Roman"/>
          <w:sz w:val="24"/>
        </w:rPr>
        <w:t>affairs of the aforesaid business as at , and</w:t>
      </w:r>
    </w:p>
    <w:p w:rsidR="00000000" w:rsidRDefault="005B0D7E">
      <w:pPr>
        <w:pStyle w:val="BODY"/>
        <w:spacing w:before="76" w:after="153"/>
        <w:rPr>
          <w:rFonts w:ascii="Times New Roman" w:eastAsia="Times New Roman" w:hAnsi="Times New Roman"/>
          <w:sz w:val="24"/>
        </w:rPr>
      </w:pPr>
      <w:r>
        <w:rPr>
          <w:rFonts w:ascii="Times New Roman" w:eastAsia="Times New Roman" w:hAnsi="Times New Roman"/>
          <w:sz w:val="24"/>
        </w:rPr>
        <w:t xml:space="preserve">(ii) </w:t>
      </w:r>
      <w:proofErr w:type="gramStart"/>
      <w:r>
        <w:rPr>
          <w:rFonts w:ascii="Times New Roman" w:eastAsia="Times New Roman" w:hAnsi="Times New Roman"/>
          <w:sz w:val="24"/>
        </w:rPr>
        <w:t>in</w:t>
      </w:r>
      <w:proofErr w:type="gramEnd"/>
      <w:r>
        <w:rPr>
          <w:rFonts w:ascii="Times New Roman" w:eastAsia="Times New Roman" w:hAnsi="Times New Roman"/>
          <w:sz w:val="24"/>
        </w:rPr>
        <w:t xml:space="preserve"> the case of the profit and loss account, of the profit or loss of the aforesaid business for the accounting year ending on</w:t>
      </w:r>
      <w:r>
        <w:rPr>
          <w:rFonts w:ascii="Times New Roman" w:eastAsia="Times New Roman" w:hAnsi="Times New Roman"/>
          <w:sz w:val="24"/>
          <w:u w:val="single"/>
        </w:rPr>
        <w:t xml:space="preserve"> </w:t>
      </w:r>
      <w:r>
        <w:rPr>
          <w:rFonts w:ascii="Times New Roman" w:eastAsia="Times New Roman" w:hAnsi="Times New Roman"/>
          <w:b/>
          <w:sz w:val="24"/>
        </w:rPr>
        <w:t> </w:t>
      </w:r>
    </w:p>
    <w:tbl>
      <w:tblPr>
        <w:tblW w:w="0" w:type="auto"/>
        <w:tblLayout w:type="fixed"/>
        <w:tblCellMar>
          <w:left w:w="0" w:type="dxa"/>
          <w:right w:w="0" w:type="dxa"/>
        </w:tblCellMar>
        <w:tblLook w:val="0000"/>
      </w:tblPr>
      <w:tblGrid>
        <w:gridCol w:w="738"/>
        <w:gridCol w:w="2340"/>
      </w:tblGrid>
      <w:tr w:rsidR="00000000">
        <w:tblPrEx>
          <w:tblCellMar>
            <w:top w:w="0" w:type="dxa"/>
            <w:bottom w:w="0" w:type="dxa"/>
          </w:tblCellMar>
        </w:tblPrEx>
        <w:tc>
          <w:tcPr>
            <w:tcW w:w="738" w:type="dxa"/>
            <w:tcBorders>
              <w:top w:val="nil"/>
              <w:bottom w:val="nil"/>
            </w:tcBorders>
          </w:tcPr>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sz w:val="24"/>
              </w:rPr>
              <w:t>Place:</w:t>
            </w:r>
          </w:p>
        </w:tc>
        <w:tc>
          <w:tcPr>
            <w:tcW w:w="2340" w:type="dxa"/>
            <w:tcBorders>
              <w:top w:val="nil"/>
              <w:bottom w:val="nil"/>
            </w:tcBorders>
          </w:tcPr>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tc>
      </w:tr>
    </w:tbl>
    <w:p w:rsidR="00000000" w:rsidRDefault="005B0D7E">
      <w:pPr>
        <w:pStyle w:val="BODY"/>
        <w:spacing w:before="76" w:after="153"/>
        <w:rPr>
          <w:rFonts w:ascii="Times New Roman" w:eastAsia="Times New Roman" w:hAnsi="Times New Roman"/>
          <w:sz w:val="24"/>
        </w:rPr>
      </w:pPr>
      <w:r>
        <w:rPr>
          <w:rFonts w:ascii="Times New Roman" w:eastAsia="Times New Roman" w:hAnsi="Times New Roman"/>
          <w:sz w:val="24"/>
        </w:rPr>
        <w:t> </w:t>
      </w:r>
    </w:p>
    <w:tbl>
      <w:tblPr>
        <w:tblW w:w="0" w:type="auto"/>
        <w:tblLayout w:type="fixed"/>
        <w:tblCellMar>
          <w:left w:w="0" w:type="dxa"/>
          <w:right w:w="0" w:type="dxa"/>
        </w:tblCellMar>
        <w:tblLook w:val="0000"/>
      </w:tblPr>
      <w:tblGrid>
        <w:gridCol w:w="738"/>
        <w:gridCol w:w="2340"/>
      </w:tblGrid>
      <w:tr w:rsidR="00000000">
        <w:tblPrEx>
          <w:tblCellMar>
            <w:top w:w="0" w:type="dxa"/>
            <w:bottom w:w="0" w:type="dxa"/>
          </w:tblCellMar>
        </w:tblPrEx>
        <w:tc>
          <w:tcPr>
            <w:tcW w:w="738" w:type="dxa"/>
            <w:tcBorders>
              <w:top w:val="nil"/>
              <w:bottom w:val="nil"/>
            </w:tcBorders>
          </w:tcPr>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sz w:val="24"/>
              </w:rPr>
              <w:t>Date:</w:t>
            </w:r>
          </w:p>
        </w:tc>
        <w:tc>
          <w:tcPr>
            <w:tcW w:w="2340" w:type="dxa"/>
            <w:tcBorders>
              <w:top w:val="nil"/>
              <w:bottom w:val="nil"/>
            </w:tcBorders>
          </w:tcPr>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tc>
      </w:tr>
    </w:tbl>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b/>
          <w:sz w:val="24"/>
        </w:rPr>
        <w:t> </w:t>
      </w:r>
    </w:p>
    <w:tbl>
      <w:tblPr>
        <w:tblW w:w="0" w:type="auto"/>
        <w:tblInd w:w="6498" w:type="dxa"/>
        <w:tblLayout w:type="fixed"/>
        <w:tblCellMar>
          <w:left w:w="0" w:type="dxa"/>
          <w:right w:w="0" w:type="dxa"/>
        </w:tblCellMar>
        <w:tblLook w:val="0000"/>
      </w:tblPr>
      <w:tblGrid>
        <w:gridCol w:w="3420"/>
      </w:tblGrid>
      <w:tr w:rsidR="00000000">
        <w:tblPrEx>
          <w:tblCellMar>
            <w:top w:w="0" w:type="dxa"/>
            <w:bottom w:w="0" w:type="dxa"/>
          </w:tblCellMar>
        </w:tblPrEx>
        <w:tc>
          <w:tcPr>
            <w:tcW w:w="3420" w:type="dxa"/>
            <w:tcBorders>
              <w:top w:val="nil"/>
            </w:tcBorders>
          </w:tcPr>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tc>
      </w:tr>
      <w:tr w:rsidR="00000000">
        <w:tblPrEx>
          <w:tblCellMar>
            <w:top w:w="0" w:type="dxa"/>
            <w:bottom w:w="0" w:type="dxa"/>
          </w:tblCellMar>
        </w:tblPrEx>
        <w:tc>
          <w:tcPr>
            <w:tcW w:w="3420" w:type="dxa"/>
          </w:tcPr>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tc>
      </w:tr>
      <w:tr w:rsidR="00000000">
        <w:tblPrEx>
          <w:tblCellMar>
            <w:top w:w="0" w:type="dxa"/>
            <w:bottom w:w="0" w:type="dxa"/>
          </w:tblCellMar>
        </w:tblPrEx>
        <w:tc>
          <w:tcPr>
            <w:tcW w:w="3420" w:type="dxa"/>
          </w:tcPr>
          <w:p w:rsidR="00000000" w:rsidRDefault="005B0D7E">
            <w:pPr>
              <w:pStyle w:val="BODY"/>
              <w:spacing w:before="76" w:after="153"/>
              <w:jc w:val="center"/>
              <w:rPr>
                <w:rFonts w:ascii="Times New Roman" w:eastAsia="Times New Roman" w:hAnsi="Times New Roman"/>
                <w:sz w:val="24"/>
              </w:rPr>
            </w:pPr>
            <w:r>
              <w:rPr>
                <w:rFonts w:ascii="Times New Roman" w:eastAsia="Times New Roman" w:hAnsi="Times New Roman"/>
                <w:sz w:val="24"/>
              </w:rPr>
              <w:t>Signature</w:t>
            </w:r>
          </w:p>
        </w:tc>
      </w:tr>
      <w:tr w:rsidR="00000000">
        <w:tblPrEx>
          <w:tblCellMar>
            <w:top w:w="0" w:type="dxa"/>
            <w:bottom w:w="0" w:type="dxa"/>
          </w:tblCellMar>
        </w:tblPrEx>
        <w:tc>
          <w:tcPr>
            <w:tcW w:w="3420" w:type="dxa"/>
            <w:tcBorders>
              <w:bottom w:val="nil"/>
            </w:tcBorders>
          </w:tcPr>
          <w:p w:rsidR="00000000" w:rsidRDefault="005B0D7E">
            <w:pPr>
              <w:pStyle w:val="BODY"/>
              <w:spacing w:before="76" w:after="153"/>
              <w:jc w:val="center"/>
              <w:rPr>
                <w:rFonts w:ascii="Times New Roman" w:eastAsia="Times New Roman" w:hAnsi="Times New Roman"/>
                <w:sz w:val="24"/>
              </w:rPr>
            </w:pPr>
            <w:r>
              <w:rPr>
                <w:rFonts w:ascii="Times New Roman" w:eastAsia="Times New Roman" w:hAnsi="Times New Roman"/>
                <w:sz w:val="24"/>
              </w:rPr>
              <w:t>† Accountant</w:t>
            </w:r>
          </w:p>
        </w:tc>
      </w:tr>
    </w:tbl>
    <w:p w:rsidR="00000000" w:rsidRDefault="005B0D7E">
      <w:pPr>
        <w:pStyle w:val="BODY"/>
        <w:spacing w:before="76" w:after="153"/>
        <w:rPr>
          <w:rFonts w:ascii="Times New Roman" w:eastAsia="Times New Roman" w:hAnsi="Times New Roman"/>
          <w:sz w:val="24"/>
        </w:rPr>
      </w:pPr>
      <w:r>
        <w:rPr>
          <w:rFonts w:ascii="Times New Roman" w:eastAsia="Times New Roman" w:hAnsi="Times New Roman"/>
          <w:b/>
          <w:sz w:val="24"/>
        </w:rPr>
        <w:lastRenderedPageBreak/>
        <w:t> </w:t>
      </w:r>
      <w:proofErr w:type="gramStart"/>
      <w:r>
        <w:rPr>
          <w:rStyle w:val="SPANGRAME"/>
          <w:rFonts w:ascii="Times New Roman" w:eastAsia="Times New Roman" w:hAnsi="Times New Roman"/>
          <w:b/>
          <w:sz w:val="24"/>
          <w:shd w:val="clear" w:color="auto" w:fill="auto"/>
        </w:rPr>
        <w:t>Notes :</w:t>
      </w:r>
      <w:proofErr w:type="gramEnd"/>
      <w:r>
        <w:rPr>
          <w:rFonts w:ascii="Times New Roman" w:eastAsia="Times New Roman" w:hAnsi="Times New Roman"/>
          <w:b/>
          <w:sz w:val="24"/>
        </w:rPr>
        <w:t xml:space="preserve"> </w:t>
      </w:r>
    </w:p>
    <w:p w:rsidR="00000000" w:rsidRDefault="005B0D7E">
      <w:pPr>
        <w:pStyle w:val="BODY"/>
        <w:spacing w:before="76" w:after="153"/>
        <w:ind w:left="540"/>
        <w:rPr>
          <w:rFonts w:ascii="Times New Roman" w:eastAsia="Times New Roman" w:hAnsi="Times New Roman"/>
          <w:sz w:val="24"/>
        </w:rPr>
      </w:pPr>
      <w:r>
        <w:rPr>
          <w:rFonts w:ascii="Times New Roman" w:eastAsia="Times New Roman" w:hAnsi="Times New Roman"/>
          <w:sz w:val="24"/>
        </w:rPr>
        <w:t>1.* Delete wh</w:t>
      </w:r>
      <w:r>
        <w:rPr>
          <w:rFonts w:ascii="Times New Roman" w:eastAsia="Times New Roman" w:hAnsi="Times New Roman"/>
          <w:sz w:val="24"/>
        </w:rPr>
        <w:t>ichever is not applicable.</w:t>
      </w:r>
    </w:p>
    <w:p w:rsidR="00000000" w:rsidRDefault="005B0D7E">
      <w:pPr>
        <w:pStyle w:val="BODY"/>
        <w:spacing w:before="76" w:after="153"/>
        <w:ind w:left="540"/>
        <w:rPr>
          <w:rFonts w:ascii="Times New Roman" w:eastAsia="Times New Roman" w:hAnsi="Times New Roman"/>
          <w:sz w:val="24"/>
        </w:rPr>
      </w:pPr>
      <w:r>
        <w:rPr>
          <w:rFonts w:ascii="Times New Roman" w:eastAsia="Times New Roman" w:hAnsi="Times New Roman"/>
          <w:sz w:val="24"/>
        </w:rPr>
        <w:t xml:space="preserve">2. **Here give nature of the foreign project undertaken by the </w:t>
      </w:r>
      <w:proofErr w:type="spellStart"/>
      <w:r>
        <w:rPr>
          <w:rStyle w:val="SPANSPELLE"/>
          <w:rFonts w:ascii="Times New Roman" w:eastAsia="Times New Roman" w:hAnsi="Times New Roman"/>
          <w:sz w:val="24"/>
          <w:shd w:val="clear" w:color="auto" w:fill="auto"/>
        </w:rPr>
        <w:t>assessee</w:t>
      </w:r>
      <w:proofErr w:type="spellEnd"/>
      <w:r>
        <w:rPr>
          <w:rFonts w:ascii="Times New Roman" w:eastAsia="Times New Roman" w:hAnsi="Times New Roman"/>
          <w:sz w:val="24"/>
        </w:rPr>
        <w:t xml:space="preserve"> or, as the case may be, work forming part of a foreign project undertaken by the </w:t>
      </w:r>
      <w:proofErr w:type="spellStart"/>
      <w:r>
        <w:rPr>
          <w:rStyle w:val="SPANSPELLE"/>
          <w:rFonts w:ascii="Times New Roman" w:eastAsia="Times New Roman" w:hAnsi="Times New Roman"/>
          <w:sz w:val="24"/>
          <w:shd w:val="clear" w:color="auto" w:fill="auto"/>
        </w:rPr>
        <w:t>assessee</w:t>
      </w:r>
      <w:proofErr w:type="spellEnd"/>
      <w:r>
        <w:rPr>
          <w:rFonts w:ascii="Times New Roman" w:eastAsia="Times New Roman" w:hAnsi="Times New Roman"/>
          <w:sz w:val="24"/>
        </w:rPr>
        <w:t>.</w:t>
      </w:r>
    </w:p>
    <w:p w:rsidR="00000000" w:rsidRDefault="005B0D7E">
      <w:pPr>
        <w:pStyle w:val="BODY"/>
        <w:spacing w:before="76" w:after="153"/>
        <w:ind w:left="540"/>
        <w:rPr>
          <w:rFonts w:ascii="Times New Roman" w:eastAsia="Times New Roman" w:hAnsi="Times New Roman"/>
          <w:sz w:val="24"/>
        </w:rPr>
      </w:pPr>
      <w:r>
        <w:rPr>
          <w:rFonts w:ascii="Times New Roman" w:eastAsia="Times New Roman" w:hAnsi="Times New Roman"/>
          <w:sz w:val="24"/>
        </w:rPr>
        <w:t>3. †This report is to be given by-</w:t>
      </w:r>
    </w:p>
    <w:p w:rsidR="00000000" w:rsidRDefault="005B0D7E">
      <w:pPr>
        <w:pStyle w:val="BODY"/>
        <w:spacing w:before="76" w:after="153"/>
        <w:ind w:left="540" w:firstLine="90"/>
        <w:rPr>
          <w:rFonts w:ascii="Times New Roman" w:eastAsia="Times New Roman" w:hAnsi="Times New Roman"/>
          <w:sz w:val="24"/>
        </w:rPr>
      </w:pPr>
      <w:r>
        <w:rPr>
          <w:rFonts w:ascii="Times New Roman" w:eastAsia="Times New Roman" w:hAnsi="Times New Roman"/>
          <w:sz w:val="24"/>
        </w:rPr>
        <w:t>(</w:t>
      </w:r>
      <w:proofErr w:type="spellStart"/>
      <w:r>
        <w:rPr>
          <w:rStyle w:val="SPANSPELLE"/>
          <w:rFonts w:ascii="Times New Roman" w:eastAsia="Times New Roman" w:hAnsi="Times New Roman"/>
          <w:sz w:val="24"/>
          <w:shd w:val="clear" w:color="auto" w:fill="auto"/>
        </w:rPr>
        <w:t>i</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chartered accountant with</w:t>
      </w:r>
      <w:r>
        <w:rPr>
          <w:rFonts w:ascii="Times New Roman" w:eastAsia="Times New Roman" w:hAnsi="Times New Roman"/>
          <w:sz w:val="24"/>
        </w:rPr>
        <w:t xml:space="preserve">in the meaning of the Chartered Accountants Act, 1949 (38 of 1949); or </w:t>
      </w:r>
    </w:p>
    <w:p w:rsidR="00000000" w:rsidRDefault="005B0D7E">
      <w:pPr>
        <w:pStyle w:val="BODY"/>
        <w:spacing w:before="76" w:after="153"/>
        <w:ind w:left="990"/>
        <w:jc w:val="both"/>
        <w:rPr>
          <w:rFonts w:ascii="Times New Roman" w:eastAsia="Times New Roman" w:hAnsi="Times New Roman"/>
          <w:sz w:val="24"/>
        </w:rPr>
      </w:pPr>
      <w:r>
        <w:rPr>
          <w:rFonts w:ascii="Times New Roman" w:eastAsia="Times New Roman" w:hAnsi="Times New Roman"/>
          <w:sz w:val="24"/>
        </w:rPr>
        <w:t>(ii) any person who, in relation to any State, is, by virtue of the provisions in sub-section (2) of section 226 of the Companies Act, 1956 (1 of 1956), entitled to be appointed to act</w:t>
      </w:r>
      <w:r>
        <w:rPr>
          <w:rFonts w:ascii="Times New Roman" w:eastAsia="Times New Roman" w:hAnsi="Times New Roman"/>
          <w:sz w:val="24"/>
        </w:rPr>
        <w:t xml:space="preserve"> as an auditor of companies registered in that State. </w:t>
      </w:r>
    </w:p>
    <w:p w:rsidR="00000000" w:rsidRDefault="005B0D7E">
      <w:pPr>
        <w:pStyle w:val="BODY"/>
        <w:spacing w:before="76" w:after="153"/>
        <w:ind w:left="540"/>
        <w:jc w:val="both"/>
        <w:rPr>
          <w:rFonts w:ascii="Times New Roman" w:eastAsia="Times New Roman" w:hAnsi="Times New Roman"/>
          <w:sz w:val="24"/>
        </w:rPr>
      </w:pPr>
      <w:r>
        <w:rPr>
          <w:rFonts w:ascii="Times New Roman" w:eastAsia="Times New Roman" w:hAnsi="Times New Roman"/>
          <w:sz w:val="24"/>
        </w:rPr>
        <w:t xml:space="preserve">4. Where any of the matters stated in this report is answered in the negative or with a qualification, the report shall state the reasons </w:t>
      </w:r>
      <w:proofErr w:type="spellStart"/>
      <w:r>
        <w:rPr>
          <w:rStyle w:val="SPANSPELLE"/>
          <w:rFonts w:ascii="Times New Roman" w:eastAsia="Times New Roman" w:hAnsi="Times New Roman"/>
          <w:sz w:val="24"/>
          <w:shd w:val="clear" w:color="auto" w:fill="auto"/>
        </w:rPr>
        <w:t>therefor</w:t>
      </w:r>
      <w:proofErr w:type="spellEnd"/>
      <w:r>
        <w:rPr>
          <w:rFonts w:ascii="Times New Roman" w:eastAsia="Times New Roman" w:hAnsi="Times New Roman"/>
          <w:sz w:val="24"/>
        </w:rPr>
        <w:t>.</w:t>
      </w:r>
    </w:p>
    <w:p w:rsidR="00000000" w:rsidRDefault="005B0D7E">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5B0D7E" w:rsidRDefault="005B0D7E">
      <w:pPr>
        <w:pStyle w:val="BODY"/>
        <w:spacing w:before="76" w:after="153"/>
        <w:jc w:val="both"/>
        <w:rPr>
          <w:rFonts w:ascii="Times New Roman" w:eastAsia="Times New Roman" w:hAnsi="Times New Roman"/>
          <w:sz w:val="24"/>
        </w:rPr>
      </w:pPr>
    </w:p>
    <w:sectPr w:rsidR="005B0D7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85D87"/>
    <w:rsid w:val="00585D87"/>
    <w:rsid w:val="005B0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style>
  <w:style w:type="paragraph" w:customStyle="1" w:styleId="PBBB">
    <w:name w:val="P.BBB"/>
    <w:basedOn w:val="P"/>
    <w:pPr>
      <w:spacing w:before="0" w:after="0"/>
      <w:jc w:val="center"/>
    </w:pPr>
    <w:rPr>
      <w:rFonts w:ascii="Times New Roman" w:eastAsia="Times New Roman" w:hAnsi="Times New Roman"/>
      <w:b/>
      <w:color w:val="008000"/>
      <w:sz w:val="28"/>
    </w:rPr>
  </w:style>
  <w:style w:type="character" w:customStyle="1" w:styleId="SPANGRAME">
    <w:name w:val="SPAN.GRAME"/>
    <w:basedOn w:val="DefaultParagraphFont"/>
    <w:rPr>
      <w:shd w:val="clear" w:color="auto" w:fill="000000"/>
    </w:rPr>
  </w:style>
  <w:style w:type="character" w:customStyle="1" w:styleId="SPANSPELLE">
    <w:name w:val="SPAN.SPELLE"/>
    <w:basedOn w:val="DefaultParagraphFont"/>
    <w:rPr>
      <w:shd w:val="clear" w:color="auto" w:fill="000000"/>
    </w:r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rPr>
      <w:rFonts w:ascii="Times New Roman" w:eastAsia="Times New Roman" w:hAnsi="Times New Roman"/>
      <w:sz w:val="24"/>
    </w:rPr>
  </w:style>
  <w:style w:type="paragraph" w:customStyle="1" w:styleId="DIVMSONORMAL">
    <w:name w:val="DIV.MSONORMAL"/>
    <w:basedOn w:val="P"/>
    <w:pPr>
      <w:spacing w:before="0" w:after="0"/>
    </w:pPr>
    <w:rPr>
      <w:rFonts w:ascii="Times New Roman" w:eastAsia="Times New Roman" w:hAnsi="Times New Roman"/>
      <w:sz w:val="24"/>
    </w:rPr>
  </w:style>
  <w:style w:type="paragraph" w:customStyle="1" w:styleId="PMSOHEADER">
    <w:name w:val="P.MSOHEADER"/>
    <w:basedOn w:val="P"/>
    <w:pPr>
      <w:spacing w:before="0" w:after="0"/>
    </w:pPr>
    <w:rPr>
      <w:rFonts w:ascii="Times New Roman" w:eastAsia="Times New Roman" w:hAnsi="Times New Roman"/>
      <w:sz w:val="24"/>
    </w:rPr>
  </w:style>
  <w:style w:type="paragraph" w:customStyle="1" w:styleId="LIMSOHEADER">
    <w:name w:val="LI.MSOHEADER"/>
    <w:basedOn w:val="P"/>
    <w:pPr>
      <w:spacing w:before="0" w:after="0"/>
    </w:pPr>
    <w:rPr>
      <w:rFonts w:ascii="Times New Roman" w:eastAsia="Times New Roman" w:hAnsi="Times New Roman"/>
      <w:sz w:val="24"/>
    </w:rPr>
  </w:style>
  <w:style w:type="paragraph" w:customStyle="1" w:styleId="DIVMSOHEADER">
    <w:name w:val="DIV.MSOHEADER"/>
    <w:basedOn w:val="P"/>
    <w:pPr>
      <w:spacing w:before="0" w:after="0"/>
    </w:pPr>
    <w:rPr>
      <w:rFonts w:ascii="Times New Roman" w:eastAsia="Times New Roman" w:hAnsi="Times New Roman"/>
      <w:sz w:val="24"/>
    </w:rPr>
  </w:style>
  <w:style w:type="paragraph" w:customStyle="1" w:styleId="PMSOFOOTER">
    <w:name w:val="P.MSOFOOTER"/>
    <w:basedOn w:val="P"/>
    <w:pPr>
      <w:spacing w:before="0" w:after="0"/>
    </w:pPr>
    <w:rPr>
      <w:rFonts w:ascii="Times New Roman" w:eastAsia="Times New Roman" w:hAnsi="Times New Roman"/>
      <w:sz w:val="24"/>
    </w:rPr>
  </w:style>
  <w:style w:type="paragraph" w:customStyle="1" w:styleId="LIMSOFOOTER">
    <w:name w:val="LI.MSOFOOTER"/>
    <w:basedOn w:val="P"/>
    <w:pPr>
      <w:spacing w:before="0" w:after="0"/>
    </w:pPr>
    <w:rPr>
      <w:rFonts w:ascii="Times New Roman" w:eastAsia="Times New Roman" w:hAnsi="Times New Roman"/>
      <w:sz w:val="24"/>
    </w:rPr>
  </w:style>
  <w:style w:type="paragraph" w:customStyle="1" w:styleId="DIVMSOFOOTER">
    <w:name w:val="DIV.MSOFOOTER"/>
    <w:basedOn w:val="P"/>
    <w:pPr>
      <w:spacing w:before="0" w:after="0"/>
    </w:pPr>
    <w:rPr>
      <w:rFonts w:ascii="Times New Roman" w:eastAsia="Times New Roman" w:hAnsi="Times New Roman"/>
      <w:sz w:val="24"/>
    </w:rPr>
  </w:style>
  <w:style w:type="paragraph" w:customStyle="1" w:styleId="LIBBB">
    <w:name w:val="LI.BBB"/>
    <w:basedOn w:val="P"/>
    <w:pPr>
      <w:spacing w:before="0" w:after="0"/>
      <w:jc w:val="center"/>
    </w:pPr>
    <w:rPr>
      <w:rFonts w:ascii="Times New Roman" w:eastAsia="Times New Roman" w:hAnsi="Times New Roman"/>
      <w:b/>
      <w:color w:val="008000"/>
      <w:sz w:val="28"/>
    </w:rPr>
  </w:style>
  <w:style w:type="paragraph" w:customStyle="1" w:styleId="DIVBBB">
    <w:name w:val="DIV.BBB"/>
    <w:basedOn w:val="P"/>
    <w:pPr>
      <w:spacing w:before="0" w:after="0"/>
      <w:jc w:val="center"/>
    </w:pPr>
    <w:rPr>
      <w:rFonts w:ascii="Times New Roman" w:eastAsia="Times New Roman" w:hAnsi="Times New Roman"/>
      <w:b/>
      <w:color w:val="008000"/>
      <w:sz w:val="28"/>
    </w:rPr>
  </w:style>
  <w:style w:type="character" w:customStyle="1" w:styleId="PAGE">
    <w:name w:val="@PAGE"/>
    <w:basedOn w:val="DefaultParagraphFont"/>
    <w:rPr>
      <w:rFonts w:ascii="Arial" w:eastAsia="Arial" w:hAnsi="Arial"/>
      <w:color w:val="auto"/>
      <w:sz w:val="23"/>
      <w:shd w:val="clear" w:color="auto" w:fill="000000"/>
    </w:rPr>
  </w:style>
  <w:style w:type="character" w:customStyle="1" w:styleId="PAGESECTION1">
    <w:name w:val="@PAGESECTION1"/>
    <w:basedOn w:val="DefaultParagraphFont"/>
    <w:rPr>
      <w:rFonts w:ascii="Arial" w:eastAsia="Arial" w:hAnsi="Arial"/>
      <w:color w:val="auto"/>
      <w:sz w:val="23"/>
      <w:shd w:val="clear" w:color="auto" w:fill="auto"/>
    </w:rPr>
  </w:style>
  <w:style w:type="paragraph" w:customStyle="1" w:styleId="DIVSECTION1">
    <w:name w:val="DIV.SECTION1"/>
    <w:basedOn w:val="P"/>
    <w:rPr>
      <w:shd w:val="clear" w:color="auto" w:fill="000000"/>
    </w:rPr>
  </w:style>
  <w:style w:type="paragraph" w:customStyle="1" w:styleId="H1">
    <w:name w:val="H1"/>
    <w:basedOn w:val="BODY"/>
    <w:rPr>
      <w:rFonts w:ascii="Times New Roman" w:eastAsia="Times New Roman" w:hAnsi="Times New Roman"/>
      <w:i/>
      <w:sz w:val="20"/>
    </w:rPr>
  </w:style>
  <w:style w:type="paragraph" w:customStyle="1" w:styleId="H2">
    <w:name w:val="H2"/>
    <w:basedOn w:val="BODY"/>
    <w:pPr>
      <w:jc w:val="center"/>
    </w:pPr>
    <w:rPr>
      <w:rFonts w:ascii="Times New Roman" w:eastAsia="Times New Roman" w:hAnsi="Times New Roman"/>
      <w:b/>
      <w:sz w:val="28"/>
    </w:rPr>
  </w:style>
  <w:style w:type="paragraph" w:customStyle="1" w:styleId="H3">
    <w:name w:val="H3"/>
    <w:basedOn w:val="BODY"/>
    <w:pPr>
      <w:jc w:val="center"/>
    </w:pPr>
    <w:rPr>
      <w:rFonts w:ascii="Times New Roman" w:eastAsia="Times New Roman" w:hAnsi="Times New Roman"/>
      <w:b/>
      <w:sz w:val="24"/>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2017-01-19T07:28:00Z</dcterms:created>
  <dcterms:modified xsi:type="dcterms:W3CDTF">2017-01-19T07:28:00Z</dcterms:modified>
</cp:coreProperties>
</file>