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9E9" w:rsidRDefault="00D01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D61957">
        <w:rPr>
          <w:b/>
        </w:rPr>
        <w:t>SL 2</w:t>
      </w:r>
    </w:p>
    <w:p w:rsidR="00C119E9" w:rsidRDefault="00C119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C119E9" w:rsidRPr="00E53BCF" w:rsidRDefault="00D6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  <w:r w:rsidRPr="00E53BCF">
        <w:rPr>
          <w:b/>
        </w:rPr>
        <w:t xml:space="preserve">Cancellation </w:t>
      </w:r>
      <w:proofErr w:type="gramStart"/>
      <w:r w:rsidR="00E53BCF" w:rsidRPr="00E53BCF">
        <w:rPr>
          <w:b/>
        </w:rPr>
        <w:t>Of</w:t>
      </w:r>
      <w:proofErr w:type="gramEnd"/>
      <w:r w:rsidR="00E53BCF" w:rsidRPr="00E53BCF">
        <w:rPr>
          <w:b/>
        </w:rPr>
        <w:t xml:space="preserve"> Nomination Under Section </w:t>
      </w:r>
      <w:r w:rsidRPr="00E53BCF">
        <w:rPr>
          <w:b/>
        </w:rPr>
        <w:t xml:space="preserve">45ZE </w:t>
      </w:r>
      <w:r w:rsidR="00E53BCF" w:rsidRPr="00E53BCF">
        <w:rPr>
          <w:b/>
        </w:rPr>
        <w:t xml:space="preserve">And 52 Read With Section 56 Of The </w:t>
      </w:r>
      <w:r w:rsidRPr="00E53BCF">
        <w:rPr>
          <w:b/>
        </w:rPr>
        <w:t>Banking Regulation Act</w:t>
      </w:r>
      <w:r w:rsidR="00E53BCF" w:rsidRPr="00E53BCF">
        <w:rPr>
          <w:b/>
        </w:rPr>
        <w:t xml:space="preserve">, 1949 And </w:t>
      </w:r>
      <w:r w:rsidRPr="00E53BCF">
        <w:rPr>
          <w:b/>
        </w:rPr>
        <w:t xml:space="preserve">Rule </w:t>
      </w:r>
      <w:r w:rsidR="00E53BCF" w:rsidRPr="00E53BCF">
        <w:rPr>
          <w:b/>
        </w:rPr>
        <w:t xml:space="preserve">4(5) Of The </w:t>
      </w:r>
      <w:r w:rsidRPr="00E53BCF">
        <w:rPr>
          <w:b/>
        </w:rPr>
        <w:t>Co</w:t>
      </w:r>
      <w:r w:rsidR="00E53BCF" w:rsidRPr="00E53BCF">
        <w:rPr>
          <w:b/>
        </w:rPr>
        <w:t xml:space="preserve">-Operative </w:t>
      </w:r>
      <w:r w:rsidRPr="00E53BCF">
        <w:rPr>
          <w:b/>
        </w:rPr>
        <w:t xml:space="preserve">Banks </w:t>
      </w:r>
      <w:r w:rsidR="00E53BCF" w:rsidRPr="00E53BCF">
        <w:rPr>
          <w:b/>
        </w:rPr>
        <w:t>(</w:t>
      </w:r>
      <w:r w:rsidRPr="00E53BCF">
        <w:rPr>
          <w:b/>
        </w:rPr>
        <w:t>Notification</w:t>
      </w:r>
      <w:r w:rsidR="00E53BCF" w:rsidRPr="00E53BCF">
        <w:rPr>
          <w:b/>
        </w:rPr>
        <w:t xml:space="preserve">) </w:t>
      </w:r>
      <w:r w:rsidRPr="00E53BCF">
        <w:rPr>
          <w:b/>
        </w:rPr>
        <w:t>Rules</w:t>
      </w:r>
      <w:r w:rsidR="00E53BCF" w:rsidRPr="00E53BCF">
        <w:rPr>
          <w:b/>
        </w:rPr>
        <w:t>, 1985 In Respect Of Safety Locker</w:t>
      </w:r>
    </w:p>
    <w:p w:rsidR="00C119E9" w:rsidRDefault="00D6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 </w:t>
      </w:r>
      <w:proofErr w:type="gramStart"/>
      <w:r>
        <w:t>...............[</w:t>
      </w:r>
      <w:proofErr w:type="gramEnd"/>
      <w:r>
        <w:t>name(s) and address(</w:t>
      </w:r>
      <w:proofErr w:type="spellStart"/>
      <w:r>
        <w:t>es</w:t>
      </w:r>
      <w:proofErr w:type="spellEnd"/>
      <w:r>
        <w:t xml:space="preserve">)] ................hereby cancel the nomination(s) made by me/us in </w:t>
      </w:r>
      <w:proofErr w:type="spellStart"/>
      <w:r>
        <w:t>favour</w:t>
      </w:r>
      <w:proofErr w:type="spellEnd"/>
      <w:r>
        <w:t xml:space="preserve"> of ...................[name(s) and address(</w:t>
      </w:r>
      <w:proofErr w:type="spellStart"/>
      <w:r>
        <w:t>es</w:t>
      </w:r>
      <w:proofErr w:type="spellEnd"/>
      <w:r>
        <w:t>)] ..............in respect of the safety lockers, the particulars whereof are given below:</w:t>
      </w: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CellMar>
          <w:top w:w="105" w:type="dxa"/>
          <w:left w:w="91" w:type="dxa"/>
          <w:bottom w:w="105" w:type="dxa"/>
          <w:right w:w="91" w:type="dxa"/>
        </w:tblCellMar>
        <w:tblLook w:val="0000"/>
      </w:tblPr>
      <w:tblGrid>
        <w:gridCol w:w="1574"/>
        <w:gridCol w:w="1668"/>
        <w:gridCol w:w="1567"/>
        <w:gridCol w:w="1190"/>
        <w:gridCol w:w="1190"/>
        <w:gridCol w:w="1468"/>
        <w:gridCol w:w="913"/>
      </w:tblGrid>
      <w:tr w:rsidR="00C119E9"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Locker</w:t>
            </w:r>
          </w:p>
        </w:tc>
        <w:tc>
          <w:tcPr>
            <w:tcW w:w="4761" w:type="dxa"/>
            <w:gridSpan w:val="4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Nominee</w:t>
            </w:r>
          </w:p>
        </w:tc>
      </w:tr>
      <w:tr w:rsidR="00C119E9">
        <w:tblPrEx>
          <w:tblBorders>
            <w:insideH w:val="single" w:sz="3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Nature of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Distinguishing mark or No.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Additional details if any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Name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Address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Relationship with hirer, if any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Age</w:t>
            </w:r>
          </w:p>
        </w:tc>
      </w:tr>
      <w:tr w:rsidR="00C119E9">
        <w:tblPrEx>
          <w:tblBorders>
            <w:insideH w:val="single" w:sz="3" w:space="0" w:color="auto"/>
          </w:tblBorders>
        </w:tblPrEx>
        <w:tc>
          <w:tcPr>
            <w:tcW w:w="1574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66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56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46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91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C119E9" w:rsidRDefault="00D619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</w:tr>
    </w:tbl>
    <w:p w:rsidR="00C119E9" w:rsidRDefault="00D6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Place:</w:t>
      </w:r>
      <w:r>
        <w:tab/>
      </w:r>
    </w:p>
    <w:p w:rsidR="00C119E9" w:rsidRDefault="00D6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</w:t>
      </w:r>
    </w:p>
    <w:p w:rsidR="00C119E9" w:rsidRDefault="00D6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Name(s) and signature(s) *Signature(s)/Thumb impression(s)</w:t>
      </w:r>
    </w:p>
    <w:p w:rsidR="00C119E9" w:rsidRDefault="00D6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and</w:t>
      </w:r>
      <w:proofErr w:type="gramEnd"/>
      <w:r>
        <w:t xml:space="preserve"> addressees) of witness(</w:t>
      </w:r>
      <w:proofErr w:type="spellStart"/>
      <w:r>
        <w:t>es</w:t>
      </w:r>
      <w:proofErr w:type="spellEnd"/>
      <w:r>
        <w:t>)+ of hirer(s)</w:t>
      </w:r>
    </w:p>
    <w:p w:rsidR="00C119E9" w:rsidRDefault="00D6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* Where the locker is hired solely in the name of a minor, the nomination should be signed by a person lawfully entitled to act on behalf of the minor.</w:t>
      </w:r>
    </w:p>
    <w:p w:rsidR="00C119E9" w:rsidRDefault="00D6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i/>
        </w:rPr>
        <w:t>+ Thumb impression shall be attested by two witnesses.</w:t>
      </w:r>
    </w:p>
    <w:p w:rsidR="00D61957" w:rsidRDefault="00D61957">
      <w:pPr>
        <w:pStyle w:val="Normal0"/>
        <w:rPr>
          <w:rFonts w:ascii="Times New Roman" w:eastAsia="Times New Roman" w:hAnsi="Times New Roman"/>
        </w:rPr>
      </w:pPr>
    </w:p>
    <w:sectPr w:rsidR="00D61957" w:rsidSect="00C119E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017BE"/>
    <w:rsid w:val="00C119E9"/>
    <w:rsid w:val="00D017BE"/>
    <w:rsid w:val="00D61957"/>
    <w:rsid w:val="00E5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E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119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3</cp:revision>
  <dcterms:created xsi:type="dcterms:W3CDTF">2017-01-13T10:59:00Z</dcterms:created>
  <dcterms:modified xsi:type="dcterms:W3CDTF">2017-01-20T06:02:00Z</dcterms:modified>
</cp:coreProperties>
</file>