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E6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</w:t>
      </w:r>
      <w:proofErr w:type="gramStart"/>
      <w:r>
        <w:t>  No</w:t>
      </w:r>
      <w:proofErr w:type="gramEnd"/>
      <w:r>
        <w:t>.:________ of 2004 in CWP No.: ________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Applicants/Petitioners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under Section 151 of the CPC for early hearing 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petitioner has </w:t>
      </w:r>
      <w:r>
        <w:t xml:space="preserve">filed a ________ in this </w:t>
      </w:r>
      <w:proofErr w:type="spellStart"/>
      <w:r>
        <w:t>Hon'ble</w:t>
      </w:r>
      <w:proofErr w:type="spellEnd"/>
      <w:r>
        <w:t xml:space="preserve"> Court, hearing whereof will take some time. 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this </w:t>
      </w:r>
      <w:proofErr w:type="spellStart"/>
      <w:r>
        <w:t>Hon'ble</w:t>
      </w:r>
      <w:proofErr w:type="spellEnd"/>
      <w:r>
        <w:t xml:space="preserve"> court was pleased to admit the above ______ on ______.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petitioner has prayed for the following reliefs in the above case:-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it is </w:t>
      </w:r>
      <w:r>
        <w:t>evident from the perusal of the prayers of the writ petition that the matter is of urgent nature.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 That </w:t>
      </w:r>
      <w:proofErr w:type="spellStart"/>
      <w:r>
        <w:t>the</w:t>
      </w:r>
      <w:proofErr w:type="spellEnd"/>
      <w:r>
        <w:t xml:space="preserve"> ______ will take quite considerable time to come up in its own normal turn for </w:t>
      </w:r>
      <w:proofErr w:type="gramStart"/>
      <w:r>
        <w:t>hearing</w:t>
      </w:r>
      <w:proofErr w:type="gramEnd"/>
      <w:r>
        <w:t xml:space="preserve"> before this </w:t>
      </w:r>
      <w:proofErr w:type="spellStart"/>
      <w:r>
        <w:t>Hon'ble</w:t>
      </w:r>
      <w:proofErr w:type="spellEnd"/>
      <w:r>
        <w:t xml:space="preserve"> court. Therefore, the</w:t>
      </w:r>
      <w:proofErr w:type="gramStart"/>
      <w:r>
        <w:t>  interest</w:t>
      </w:r>
      <w:proofErr w:type="gramEnd"/>
      <w:r>
        <w:t xml:space="preserve"> of jus</w:t>
      </w:r>
      <w:r>
        <w:t>tice demands that the _____ is listed and finally heard at an early time convenient to my lords.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It is, therefore, most respectfully prayed that this application may be allowed and the ______ may be listed and heard at an early date convenient to my lor</w:t>
      </w:r>
      <w:r>
        <w:t xml:space="preserve">ds in the interest of justice. 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                                      Petitioner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                                                                     Through, Advocate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HIGH COURT OF HIMAC</w:t>
      </w:r>
      <w:r>
        <w:rPr>
          <w:b/>
        </w:rPr>
        <w:t>HAL PRADESH AT SHIMLA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No.:________ of 2004 in CWP No.:  ______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 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Affidavit in support of application under Section 151 of CPC 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_______,  do hereby solemnly affirm and declare as under :-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 under my instructions.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2. That the contents of </w:t>
      </w:r>
      <w:proofErr w:type="spellStart"/>
      <w:r>
        <w:t>paras</w:t>
      </w:r>
      <w:proofErr w:type="spellEnd"/>
      <w:r>
        <w:t xml:space="preserve"> 1 to 5</w:t>
      </w:r>
      <w:proofErr w:type="gramStart"/>
      <w:r>
        <w:t>  of</w:t>
      </w:r>
      <w:proofErr w:type="gramEnd"/>
      <w:r>
        <w:t xml:space="preserve"> the accompanying application  are correct and true to the best of my knowledge.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</w:t>
      </w:r>
      <w:r>
        <w:t xml:space="preserve">ffidavit of mine is correct and true, no part of it is false and nothing material has been concealed therein.   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HON'BLE HIGH COURT OF HIMACHAL PRADESH AT SHIMLA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No.:_____ of 2004 in CWP No.: ______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</w:t>
      </w:r>
      <w:r>
        <w:t>er/Applicant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260"/>
        <w:gridCol w:w="32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Application U/S 151 CPC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D55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                                         Petitioner</w:t>
      </w:r>
    </w:p>
    <w:p w:rsidR="00000000" w:rsidRDefault="00D5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</w:t>
      </w:r>
      <w:r>
        <w:t>                                                         Through, Advocate</w:t>
      </w:r>
    </w:p>
    <w:p w:rsidR="00D551DC" w:rsidRDefault="00D551DC">
      <w:pPr>
        <w:pStyle w:val="Normal0"/>
        <w:rPr>
          <w:rFonts w:ascii="Times New Roman" w:eastAsia="Times New Roman" w:hAnsi="Times New Roman"/>
        </w:rPr>
      </w:pPr>
    </w:p>
    <w:sectPr w:rsidR="00D551DC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E64F8"/>
    <w:rsid w:val="005E64F8"/>
    <w:rsid w:val="00D5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2016-12-30T07:43:00Z</dcterms:created>
  <dcterms:modified xsi:type="dcterms:W3CDTF">2016-12-30T07:43:00Z</dcterms:modified>
</cp:coreProperties>
</file>