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8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Hp State Consumer Redressal Commission At Shimla</w:t>
      </w:r>
    </w:p>
    <w:p w:rsidR="00000000" w:rsidRDefault="000B3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0B3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 : ______ /2004</w:t>
      </w:r>
    </w:p>
    <w:p w:rsidR="00000000" w:rsidRDefault="000B3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Indus Hospital</w:t>
      </w:r>
    </w:p>
    <w:p w:rsidR="00000000" w:rsidRDefault="000B3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Complainant</w:t>
      </w:r>
    </w:p>
    <w:p w:rsidR="00000000" w:rsidRDefault="000B3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0B3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Respondents</w:t>
      </w:r>
    </w:p>
    <w:p w:rsidR="00000000" w:rsidRDefault="000B3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Evidence by the complainant by way of Affidavit in Support of HIS complaint</w:t>
      </w:r>
    </w:p>
    <w:p w:rsidR="00000000" w:rsidRDefault="000B3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 aged ______ years, presently Administrator, ______, do hereby solemnly affirm and declare as under:-</w:t>
      </w:r>
    </w:p>
    <w:p w:rsidR="00000000" w:rsidRDefault="000B3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I have filed</w:t>
      </w:r>
      <w:r>
        <w:t xml:space="preserve"> documents with the original complaint which may kindly be read as evidence.  The contents of the Original Complaint may kindly also be read as part of evidence in the above complaint.</w:t>
      </w:r>
    </w:p>
    <w:p w:rsidR="00000000" w:rsidRDefault="000B3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I further solemnly affirm and declare that the contents of t</w:t>
      </w:r>
      <w:r>
        <w:t>his affidavit of mine are correct and true, no part of it is false and nothing material has been concealed therein.</w:t>
      </w:r>
    </w:p>
    <w:p w:rsidR="00000000" w:rsidRDefault="000B3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here at Shimla this the ______                                                                 </w:t>
      </w:r>
    </w:p>
    <w:p w:rsidR="000B3A8E" w:rsidRDefault="000B3A8E">
      <w:pPr>
        <w:pStyle w:val="Normal0"/>
        <w:rPr>
          <w:rFonts w:ascii="Times New Roman" w:eastAsia="Times New Roman" w:hAnsi="Times New Roman"/>
        </w:rPr>
      </w:pPr>
    </w:p>
    <w:sectPr w:rsidR="000B3A8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863A8"/>
    <w:rsid w:val="000B3A8E"/>
    <w:rsid w:val="00386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2016-12-29T04:55:00Z</dcterms:created>
  <dcterms:modified xsi:type="dcterms:W3CDTF">2016-12-29T04:55:00Z</dcterms:modified>
</cp:coreProperties>
</file>