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B2E98">
      <w:pPr>
        <w:spacing w:line="360" w:lineRule="auto"/>
        <w:jc w:val="center"/>
        <w:rPr>
          <w:b/>
        </w:rPr>
      </w:pPr>
      <w:r>
        <w:rPr>
          <w:b/>
        </w:rPr>
        <w:t>1[Form 1</w:t>
      </w:r>
    </w:p>
    <w:p w:rsidR="00000000" w:rsidRDefault="00DB2E98">
      <w:pPr>
        <w:spacing w:line="360" w:lineRule="auto"/>
        <w:jc w:val="center"/>
        <w:rPr>
          <w:b/>
        </w:rPr>
      </w:pPr>
      <w:r>
        <w:rPr>
          <w:b/>
        </w:rPr>
        <w:t>(See Paragraph 19)</w:t>
      </w:r>
    </w:p>
    <w:p w:rsidR="00000000" w:rsidRDefault="00DB2E98">
      <w:pPr>
        <w:spacing w:line="360" w:lineRule="auto"/>
        <w:jc w:val="center"/>
        <w:rPr>
          <w:b/>
        </w:rPr>
      </w:pPr>
      <w:r>
        <w:rPr>
          <w:b/>
        </w:rPr>
        <w:t>Employees’ Deposit-Linked Insurance Scheme, 1976</w:t>
      </w:r>
    </w:p>
    <w:p w:rsidR="00000000" w:rsidRDefault="00DB2E98">
      <w:pPr>
        <w:spacing w:line="360" w:lineRule="auto"/>
        <w:jc w:val="center"/>
        <w:rPr>
          <w:b/>
        </w:rPr>
      </w:pPr>
      <w:r>
        <w:rPr>
          <w:b/>
        </w:rPr>
        <w:t>Receipt And Payment Account For The Year..........</w:t>
      </w:r>
    </w:p>
    <w:p w:rsidR="00000000" w:rsidRDefault="00DB2E98">
      <w:pPr>
        <w:spacing w:line="360" w:lineRule="auto"/>
        <w:jc w:val="center"/>
        <w:rPr>
          <w:b/>
        </w:rPr>
      </w:pPr>
      <w:r>
        <w:rPr>
          <w:b/>
        </w:rPr>
        <w:t>(Contribution Account)</w:t>
      </w:r>
    </w:p>
    <w:p w:rsidR="00000000" w:rsidRDefault="00170FE9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88"/>
        <w:gridCol w:w="3420"/>
        <w:gridCol w:w="1440"/>
        <w:gridCol w:w="3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70FE9">
            <w:pPr>
              <w:spacing w:line="360" w:lineRule="auto"/>
            </w:pPr>
            <w:r>
              <w:t>SI.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70FE9">
            <w:pPr>
              <w:spacing w:line="240" w:lineRule="atLeast"/>
              <w:ind w:left="377"/>
            </w:pPr>
            <w:r>
              <w:t xml:space="preserve">Receipt       Amount </w:t>
            </w:r>
          </w:p>
          <w:p w:rsidR="00000000" w:rsidRDefault="00170FE9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70FE9">
            <w:pPr>
              <w:spacing w:line="360" w:lineRule="auto"/>
            </w:pPr>
            <w:r>
              <w:t>SI.  No.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70FE9">
            <w:pPr>
              <w:spacing w:line="360" w:lineRule="auto"/>
            </w:pPr>
            <w:r>
              <w:t>Payment        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pPr>
              <w:spacing w:line="360" w:lineRule="auto"/>
            </w:pPr>
            <w:r>
              <w:t>1.</w:t>
            </w:r>
          </w:p>
        </w:tc>
        <w:tc>
          <w:tcPr>
            <w:tcW w:w="3420" w:type="dxa"/>
          </w:tcPr>
          <w:p w:rsidR="00000000" w:rsidRDefault="00170FE9">
            <w:pPr>
              <w:spacing w:line="360" w:lineRule="auto"/>
            </w:pPr>
            <w:r>
              <w:t>Opening Balance as on 1st April,</w:t>
            </w: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  <w:r>
              <w:t>1.</w:t>
            </w:r>
          </w:p>
        </w:tc>
        <w:tc>
          <w:tcPr>
            <w:tcW w:w="3528" w:type="dxa"/>
          </w:tcPr>
          <w:p w:rsidR="00000000" w:rsidRDefault="00170FE9">
            <w:pPr>
              <w:spacing w:line="360" w:lineRule="auto"/>
            </w:pPr>
            <w:r>
              <w:t>As</w:t>
            </w:r>
            <w:r>
              <w:t>surance Benefits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pPr>
              <w:spacing w:line="240" w:lineRule="atLeast"/>
            </w:pPr>
            <w:r>
              <w:t>2.</w:t>
            </w:r>
          </w:p>
          <w:p w:rsidR="00000000" w:rsidRDefault="00170FE9">
            <w:pPr>
              <w:spacing w:line="240" w:lineRule="atLeast"/>
            </w:pPr>
          </w:p>
        </w:tc>
        <w:tc>
          <w:tcPr>
            <w:tcW w:w="3420" w:type="dxa"/>
          </w:tcPr>
          <w:p w:rsidR="00000000" w:rsidRDefault="00170FE9">
            <w:pPr>
              <w:spacing w:line="240" w:lineRule="atLeast"/>
            </w:pPr>
            <w:r>
              <w:t>(i) Contribution of employers</w:t>
            </w: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  <w:r>
              <w:t>2.</w:t>
            </w: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  <w:r>
              <w:t>Amount refunded to employers on grant of exemption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pPr>
              <w:spacing w:line="240" w:lineRule="atLeast"/>
            </w:pPr>
          </w:p>
        </w:tc>
        <w:tc>
          <w:tcPr>
            <w:tcW w:w="3420" w:type="dxa"/>
          </w:tcPr>
          <w:p w:rsidR="00000000" w:rsidRDefault="00170FE9">
            <w:pPr>
              <w:spacing w:line="240" w:lineRule="atLeast"/>
            </w:pPr>
            <w:r>
              <w:t>(ii) Contribution of Government</w:t>
            </w: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pPr>
              <w:spacing w:line="240" w:lineRule="atLeast"/>
            </w:pPr>
          </w:p>
        </w:tc>
        <w:tc>
          <w:tcPr>
            <w:tcW w:w="3420" w:type="dxa"/>
          </w:tcPr>
          <w:p w:rsidR="00000000" w:rsidRDefault="00170FE9">
            <w:pPr>
              <w:spacing w:line="240" w:lineRule="atLeast"/>
            </w:pPr>
            <w:r>
              <w:t>(iii) Arrears of contribution of</w:t>
            </w:r>
          </w:p>
          <w:p w:rsidR="00000000" w:rsidRDefault="00170FE9">
            <w:pPr>
              <w:spacing w:line="240" w:lineRule="atLeast"/>
            </w:pPr>
            <w:r>
              <w:t>Government for</w:t>
            </w: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pPr>
              <w:spacing w:line="240" w:lineRule="atLeast"/>
            </w:pPr>
            <w:r>
              <w:t>3.</w:t>
            </w:r>
          </w:p>
        </w:tc>
        <w:tc>
          <w:tcPr>
            <w:tcW w:w="3420" w:type="dxa"/>
          </w:tcPr>
          <w:p w:rsidR="00000000" w:rsidRDefault="00170FE9">
            <w:pPr>
              <w:spacing w:line="240" w:lineRule="atLeast"/>
            </w:pPr>
            <w:r>
              <w:t>Interest on investment in Public</w:t>
            </w:r>
          </w:p>
          <w:p w:rsidR="00000000" w:rsidRDefault="00170FE9">
            <w:pPr>
              <w:spacing w:line="240" w:lineRule="atLeast"/>
            </w:pPr>
            <w:r>
              <w:t>Account</w:t>
            </w: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  <w:r>
              <w:t>3.</w:t>
            </w: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  <w:r>
              <w:t>Other payments</w:t>
            </w:r>
            <w:r>
              <w:t xml:space="preserve"> in:</w:t>
            </w:r>
          </w:p>
          <w:p w:rsidR="00000000" w:rsidRDefault="00170FE9">
            <w:pPr>
              <w:spacing w:line="240" w:lineRule="atLeast"/>
              <w:ind w:left="59"/>
            </w:pPr>
            <w:r>
              <w:t>Account No. 21</w:t>
            </w:r>
          </w:p>
          <w:p w:rsidR="00000000" w:rsidRDefault="00170FE9">
            <w:pPr>
              <w:spacing w:line="240" w:lineRule="atLeast"/>
            </w:pPr>
            <w:r>
              <w:t>Account No.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pPr>
              <w:spacing w:line="240" w:lineRule="atLeast"/>
            </w:pPr>
            <w:r>
              <w:t>4.</w:t>
            </w:r>
          </w:p>
        </w:tc>
        <w:tc>
          <w:tcPr>
            <w:tcW w:w="3420" w:type="dxa"/>
          </w:tcPr>
          <w:p w:rsidR="00000000" w:rsidRDefault="00170FE9">
            <w:pPr>
              <w:spacing w:line="240" w:lineRule="atLeast"/>
            </w:pPr>
            <w:r>
              <w:t>Interest on investment in</w:t>
            </w:r>
          </w:p>
          <w:p w:rsidR="00000000" w:rsidRDefault="00170FE9">
            <w:pPr>
              <w:spacing w:line="240" w:lineRule="atLeast"/>
            </w:pPr>
            <w:r>
              <w:t>securities</w:t>
            </w: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  <w:r>
              <w:t>4.</w:t>
            </w: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  <w:r>
              <w:t>Closing Balance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r>
              <w:t>5.</w:t>
            </w:r>
          </w:p>
          <w:p w:rsidR="00000000" w:rsidRDefault="00170FE9">
            <w:pPr>
              <w:spacing w:line="240" w:lineRule="atLeast"/>
            </w:pPr>
          </w:p>
        </w:tc>
        <w:tc>
          <w:tcPr>
            <w:tcW w:w="3420" w:type="dxa"/>
          </w:tcPr>
          <w:p w:rsidR="00000000" w:rsidRDefault="00170FE9">
            <w:pPr>
              <w:spacing w:line="240" w:lineRule="atLeast"/>
            </w:pPr>
            <w:r>
              <w:t>Interest on S.B. Account</w:t>
            </w: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>
            <w:r>
              <w:t>6.</w:t>
            </w:r>
          </w:p>
          <w:p w:rsidR="00000000" w:rsidRDefault="00170FE9"/>
        </w:tc>
        <w:tc>
          <w:tcPr>
            <w:tcW w:w="3420" w:type="dxa"/>
          </w:tcPr>
          <w:p w:rsidR="00000000" w:rsidRDefault="00170FE9">
            <w:r>
              <w:t>Penal Damages</w:t>
            </w:r>
          </w:p>
          <w:p w:rsidR="00000000" w:rsidRDefault="00170FE9">
            <w:pPr>
              <w:spacing w:line="240" w:lineRule="atLeast"/>
            </w:pPr>
          </w:p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170FE9"/>
        </w:tc>
        <w:tc>
          <w:tcPr>
            <w:tcW w:w="3420" w:type="dxa"/>
          </w:tcPr>
          <w:p w:rsidR="00000000" w:rsidRDefault="00170FE9">
            <w:r>
              <w:t xml:space="preserve">Other receipts in: </w:t>
            </w:r>
          </w:p>
          <w:p w:rsidR="00000000" w:rsidRDefault="00170FE9">
            <w:r>
              <w:t xml:space="preserve">Account No. </w:t>
            </w:r>
          </w:p>
          <w:p w:rsidR="00000000" w:rsidRDefault="00170FE9">
            <w:r>
              <w:t>21 Account No. 25</w:t>
            </w:r>
          </w:p>
          <w:p w:rsidR="00000000" w:rsidRDefault="00170FE9"/>
        </w:tc>
        <w:tc>
          <w:tcPr>
            <w:tcW w:w="1440" w:type="dxa"/>
          </w:tcPr>
          <w:p w:rsidR="00000000" w:rsidRDefault="00170FE9">
            <w:pPr>
              <w:spacing w:line="360" w:lineRule="auto"/>
            </w:pPr>
          </w:p>
        </w:tc>
        <w:tc>
          <w:tcPr>
            <w:tcW w:w="3528" w:type="dxa"/>
          </w:tcPr>
          <w:p w:rsidR="00000000" w:rsidRDefault="00170FE9">
            <w:pPr>
              <w:spacing w:line="240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70FE9">
            <w:r>
              <w:t>TOTAL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70FE9"/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70FE9">
            <w:pPr>
              <w:spacing w:line="360" w:lineRule="auto"/>
            </w:pPr>
            <w:r>
              <w:t>TOTAL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0FE9">
            <w:pPr>
              <w:spacing w:line="240" w:lineRule="atLeast"/>
            </w:pPr>
          </w:p>
        </w:tc>
      </w:tr>
    </w:tbl>
    <w:p w:rsidR="00000000" w:rsidRDefault="00170FE9">
      <w:pPr>
        <w:spacing w:line="360" w:lineRule="auto"/>
      </w:pPr>
      <w:r>
        <w:t xml:space="preserve">Financial Advisor &amp; Chief Accounts </w:t>
      </w:r>
      <w:r>
        <w:t>Officer</w:t>
      </w:r>
    </w:p>
    <w:p w:rsidR="00000000" w:rsidRDefault="00170FE9">
      <w:pPr>
        <w:rPr>
          <w:b/>
          <w:i/>
        </w:rPr>
      </w:pPr>
      <w:r>
        <w:rPr>
          <w:b/>
          <w:i/>
        </w:rPr>
        <w:t>1. Ins. by G.S.R. 12, dated 21 st December, 1992 (w.e.f. 2nd January, 1993).</w:t>
      </w:r>
    </w:p>
    <w:p w:rsidR="00170FE9" w:rsidRDefault="00170FE9">
      <w:pPr>
        <w:pStyle w:val="Normal0"/>
        <w:rPr>
          <w:rFonts w:ascii="Times New Roman" w:eastAsia="Times New Roman" w:hAnsi="Times New Roman"/>
          <w:b/>
          <w:i/>
        </w:rPr>
      </w:pPr>
    </w:p>
    <w:sectPr w:rsidR="00170FE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B2E98"/>
    <w:rsid w:val="00170FE9"/>
    <w:rsid w:val="00D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2017-01-16T10:19:00Z</dcterms:created>
  <dcterms:modified xsi:type="dcterms:W3CDTF">2017-01-16T10:19:00Z</dcterms:modified>
</cp:coreProperties>
</file>