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C1C70">
      <w:pPr>
        <w:pStyle w:val="P"/>
        <w:spacing w:before="0" w:after="240"/>
        <w:jc w:val="center"/>
      </w:pPr>
      <w:proofErr w:type="spellStart"/>
      <w:r>
        <w:rPr>
          <w:b/>
        </w:rPr>
        <w:t>Defence</w:t>
      </w:r>
      <w:proofErr w:type="spellEnd"/>
      <w:r>
        <w:rPr>
          <w:b/>
        </w:rPr>
        <w:t xml:space="preserve"> </w:t>
      </w:r>
      <w:proofErr w:type="gramStart"/>
      <w:r w:rsidR="00841094">
        <w:rPr>
          <w:b/>
        </w:rPr>
        <w:t>In</w:t>
      </w:r>
      <w:proofErr w:type="gramEnd"/>
      <w:r w:rsidR="00841094">
        <w:rPr>
          <w:b/>
        </w:rPr>
        <w:t xml:space="preserve"> </w:t>
      </w:r>
      <w:r>
        <w:rPr>
          <w:b/>
        </w:rPr>
        <w:t xml:space="preserve">Suits </w:t>
      </w:r>
      <w:r w:rsidR="00841094">
        <w:rPr>
          <w:b/>
        </w:rPr>
        <w:t xml:space="preserve">For </w:t>
      </w:r>
      <w:r>
        <w:rPr>
          <w:b/>
        </w:rPr>
        <w:t xml:space="preserve">Injuries Caused </w:t>
      </w:r>
      <w:r w:rsidR="00841094">
        <w:rPr>
          <w:b/>
        </w:rPr>
        <w:t xml:space="preserve">By </w:t>
      </w:r>
      <w:r>
        <w:rPr>
          <w:b/>
        </w:rPr>
        <w:t>Negligent Driving</w:t>
      </w:r>
    </w:p>
    <w:p w:rsidR="00000000" w:rsidRDefault="00BC1C70">
      <w:pPr>
        <w:pStyle w:val="P"/>
        <w:spacing w:before="0" w:after="240"/>
        <w:jc w:val="center"/>
      </w:pPr>
      <w:r>
        <w:rPr>
          <w:b/>
        </w:rPr>
        <w:t> </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 xml:space="preserve">In the Court </w:t>
      </w:r>
      <w:proofErr w:type="gramStart"/>
      <w:r>
        <w:rPr>
          <w:rStyle w:val="SPANGRAME"/>
          <w:rFonts w:ascii="Times New Roman" w:eastAsia="Times New Roman" w:hAnsi="Times New Roman"/>
          <w:sz w:val="24"/>
          <w:shd w:val="clear" w:color="auto" w:fill="auto"/>
        </w:rPr>
        <w:t>of ......................................</w:t>
      </w:r>
      <w:proofErr w:type="gramEnd"/>
      <w:r>
        <w:rPr>
          <w:rFonts w:ascii="Times New Roman" w:eastAsia="Times New Roman" w:hAnsi="Times New Roman"/>
          <w:sz w:val="24"/>
        </w:rPr>
        <w:br/>
      </w:r>
      <w:r>
        <w:rPr>
          <w:rFonts w:ascii="Times New Roman" w:eastAsia="Times New Roman" w:hAnsi="Times New Roman"/>
          <w:sz w:val="24"/>
        </w:rPr>
        <w:br/>
        <w:t>A.B.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Plaintiff</w:t>
      </w:r>
    </w:p>
    <w:p w:rsidR="00000000" w:rsidRDefault="00BC1C70">
      <w:pPr>
        <w:pStyle w:val="P"/>
        <w:spacing w:before="0" w:after="240"/>
        <w:jc w:val="center"/>
      </w:pPr>
      <w:proofErr w:type="gramStart"/>
      <w:r>
        <w:rPr>
          <w:rStyle w:val="SPANGRAME"/>
          <w:shd w:val="clear" w:color="auto" w:fill="auto"/>
        </w:rPr>
        <w:t>against</w:t>
      </w:r>
      <w:proofErr w:type="gramEnd"/>
      <w:r>
        <w:t xml:space="preserve"> </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C.D.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Def</w:t>
      </w:r>
      <w:r>
        <w:rPr>
          <w:rFonts w:ascii="Times New Roman" w:eastAsia="Times New Roman" w:hAnsi="Times New Roman"/>
          <w:sz w:val="24"/>
        </w:rPr>
        <w:t>endant</w:t>
      </w:r>
    </w:p>
    <w:p w:rsidR="00000000" w:rsidRDefault="00BC1C70">
      <w:pPr>
        <w:pStyle w:val="P"/>
        <w:spacing w:before="0" w:after="240"/>
      </w:pPr>
      <w:r>
        <w:t> Respectfully</w:t>
      </w:r>
    </w:p>
    <w:p w:rsidR="00000000" w:rsidRDefault="00BC1C70">
      <w:pPr>
        <w:pStyle w:val="BODY"/>
        <w:spacing w:after="240"/>
        <w:jc w:val="both"/>
        <w:rPr>
          <w:rFonts w:ascii="Times New Roman" w:eastAsia="Times New Roman" w:hAnsi="Times New Roman"/>
          <w:sz w:val="24"/>
        </w:rPr>
      </w:pPr>
      <w:r>
        <w:rPr>
          <w:rFonts w:ascii="Times New Roman" w:eastAsia="Times New Roman" w:hAnsi="Times New Roman"/>
          <w:sz w:val="24"/>
        </w:rPr>
        <w:t>1. The defendant denies that the carriage mentioned in the plaint was the defendant's carriage, and that it was under the charge or control of the defendant's servants. The carriage belonged to</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of..........Street, Calcutta, livery </w:t>
      </w:r>
      <w:r>
        <w:rPr>
          <w:rFonts w:ascii="Times New Roman" w:eastAsia="Times New Roman" w:hAnsi="Times New Roman"/>
          <w:sz w:val="24"/>
        </w:rPr>
        <w:t>stable keepers employed by the defendant to supply him with carriages and horses; and the person under whose charge and control the said carriage was, was the servant of the said.</w:t>
      </w:r>
    </w:p>
    <w:p w:rsidR="00000000" w:rsidRDefault="00BC1C70">
      <w:pPr>
        <w:pStyle w:val="BODY"/>
        <w:spacing w:after="240"/>
        <w:jc w:val="both"/>
        <w:rPr>
          <w:rFonts w:ascii="Times New Roman" w:eastAsia="Times New Roman" w:hAnsi="Times New Roman"/>
          <w:sz w:val="24"/>
        </w:rPr>
      </w:pPr>
      <w:r>
        <w:rPr>
          <w:rFonts w:ascii="Times New Roman" w:eastAsia="Times New Roman" w:hAnsi="Times New Roman"/>
          <w:sz w:val="24"/>
        </w:rPr>
        <w:t>2. The defendant does not admit that the said carriage was turned out of Mid</w:t>
      </w:r>
      <w:r>
        <w:rPr>
          <w:rFonts w:ascii="Times New Roman" w:eastAsia="Times New Roman" w:hAnsi="Times New Roman"/>
          <w:sz w:val="24"/>
        </w:rPr>
        <w:t>dleton Street either negligently, suddenly or without warning, or at a rapid or dangerous pace.</w:t>
      </w:r>
    </w:p>
    <w:p w:rsidR="00000000" w:rsidRDefault="00BC1C70">
      <w:pPr>
        <w:pStyle w:val="BODY"/>
        <w:spacing w:after="240"/>
        <w:jc w:val="both"/>
        <w:rPr>
          <w:rFonts w:ascii="Times New Roman" w:eastAsia="Times New Roman" w:hAnsi="Times New Roman"/>
          <w:sz w:val="24"/>
        </w:rPr>
      </w:pPr>
      <w:r>
        <w:rPr>
          <w:rFonts w:ascii="Times New Roman" w:eastAsia="Times New Roman" w:hAnsi="Times New Roman"/>
          <w:sz w:val="24"/>
        </w:rPr>
        <w:t xml:space="preserve">3. The defendant says the plaintiff might and could, by the exercise of reasonable care and diligence, have seen the said carriage approaching him, and avoided </w:t>
      </w:r>
      <w:r>
        <w:rPr>
          <w:rFonts w:ascii="Times New Roman" w:eastAsia="Times New Roman" w:hAnsi="Times New Roman"/>
          <w:sz w:val="24"/>
        </w:rPr>
        <w:t>any collision with it.</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4. The defendant does not admit the statements contained in the third paragraph of the plaint.</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sz w:val="24"/>
        </w:rPr>
        <w:t>Dated :</w:t>
      </w:r>
      <w:proofErr w:type="gramEnd"/>
    </w:p>
    <w:p w:rsidR="00000000" w:rsidRDefault="00BC1C70">
      <w:pPr>
        <w:pStyle w:val="BODY"/>
        <w:spacing w:after="240"/>
        <w:jc w:val="right"/>
        <w:rPr>
          <w:rFonts w:ascii="Times New Roman" w:eastAsia="Times New Roman" w:hAnsi="Times New Roman"/>
          <w:sz w:val="24"/>
        </w:rPr>
      </w:pPr>
      <w:r>
        <w:rPr>
          <w:rFonts w:ascii="Times New Roman" w:eastAsia="Times New Roman" w:hAnsi="Times New Roman"/>
          <w:sz w:val="24"/>
        </w:rPr>
        <w:t>                                                                           Plaintiff / Defendant</w:t>
      </w:r>
    </w:p>
    <w:p w:rsidR="00000000" w:rsidRDefault="00BC1C70">
      <w:pPr>
        <w:pStyle w:val="BODY"/>
        <w:spacing w:after="240"/>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Through, Advocate</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 Verification:</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 xml:space="preserve">            I, ______, do hereby verify that the contents from </w:t>
      </w:r>
      <w:proofErr w:type="spellStart"/>
      <w:r>
        <w:rPr>
          <w:rStyle w:val="SPANSPELLE"/>
          <w:rFonts w:ascii="Times New Roman" w:eastAsia="Times New Roman" w:hAnsi="Times New Roman"/>
          <w:sz w:val="24"/>
          <w:shd w:val="clear" w:color="auto" w:fill="auto"/>
        </w:rPr>
        <w:t>paras</w:t>
      </w:r>
      <w:proofErr w:type="spellEnd"/>
      <w:r>
        <w:rPr>
          <w:rFonts w:ascii="Times New Roman" w:eastAsia="Times New Roman" w:hAnsi="Times New Roman"/>
          <w:sz w:val="24"/>
        </w:rPr>
        <w:t xml:space="preserve"> 1 to ______ are correct and true to the best of my knowledge and personal belief and no part of it is false and </w:t>
      </w:r>
      <w:r>
        <w:rPr>
          <w:rFonts w:ascii="Times New Roman" w:eastAsia="Times New Roman" w:hAnsi="Times New Roman"/>
          <w:sz w:val="24"/>
        </w:rPr>
        <w:t>nothing material has been concealed therein.</w:t>
      </w:r>
    </w:p>
    <w:p w:rsidR="00000000" w:rsidRDefault="00BC1C70">
      <w:pPr>
        <w:pStyle w:val="BODY"/>
        <w:spacing w:after="240"/>
        <w:jc w:val="both"/>
        <w:rPr>
          <w:rFonts w:ascii="Times New Roman" w:eastAsia="Times New Roman" w:hAnsi="Times New Roman"/>
          <w:sz w:val="24"/>
        </w:rPr>
      </w:pPr>
      <w:r>
        <w:rPr>
          <w:rFonts w:ascii="Times New Roman" w:eastAsia="Times New Roman" w:hAnsi="Times New Roman"/>
          <w:sz w:val="24"/>
        </w:rPr>
        <w:t>           </w:t>
      </w:r>
      <w:proofErr w:type="gramStart"/>
      <w:r>
        <w:rPr>
          <w:rStyle w:val="SPANGRAME"/>
          <w:rFonts w:ascii="Times New Roman" w:eastAsia="Times New Roman" w:hAnsi="Times New Roman"/>
          <w:sz w:val="24"/>
          <w:shd w:val="clear" w:color="auto" w:fill="auto"/>
        </w:rPr>
        <w:t xml:space="preserve">Affirmed at </w:t>
      </w:r>
      <w:proofErr w:type="spellStart"/>
      <w:r>
        <w:rPr>
          <w:rStyle w:val="SPANGRAME"/>
          <w:rFonts w:ascii="Times New Roman" w:eastAsia="Times New Roman" w:hAnsi="Times New Roman"/>
          <w:sz w:val="24"/>
          <w:shd w:val="clear" w:color="auto" w:fill="auto"/>
        </w:rPr>
        <w:t>Shimla</w:t>
      </w:r>
      <w:proofErr w:type="spellEnd"/>
      <w:r>
        <w:rPr>
          <w:rStyle w:val="SPANGRAME"/>
          <w:rFonts w:ascii="Times New Roman" w:eastAsia="Times New Roman" w:hAnsi="Times New Roman"/>
          <w:sz w:val="24"/>
          <w:shd w:val="clear" w:color="auto" w:fill="auto"/>
        </w:rPr>
        <w:t xml:space="preserve"> this ______.</w:t>
      </w:r>
      <w:proofErr w:type="gramEnd"/>
    </w:p>
    <w:p w:rsidR="00000000" w:rsidRDefault="00BC1C70">
      <w:pPr>
        <w:pStyle w:val="BODY"/>
        <w:spacing w:after="240"/>
        <w:jc w:val="right"/>
        <w:rPr>
          <w:rFonts w:ascii="Times New Roman" w:eastAsia="Times New Roman" w:hAnsi="Times New Roman"/>
          <w:sz w:val="24"/>
        </w:rPr>
      </w:pPr>
      <w:r>
        <w:rPr>
          <w:rFonts w:ascii="Times New Roman" w:eastAsia="Times New Roman" w:hAnsi="Times New Roman"/>
          <w:sz w:val="24"/>
        </w:rPr>
        <w:t>                                                            Plaintiff / Defendant</w:t>
      </w:r>
    </w:p>
    <w:p w:rsidR="00000000" w:rsidRDefault="00BC1C70">
      <w:pPr>
        <w:pStyle w:val="BODY"/>
        <w:spacing w:after="240"/>
        <w:rPr>
          <w:rFonts w:ascii="Times New Roman" w:eastAsia="Times New Roman" w:hAnsi="Times New Roman"/>
          <w:sz w:val="24"/>
        </w:rPr>
      </w:pPr>
      <w:r>
        <w:rPr>
          <w:rFonts w:ascii="Times New Roman" w:eastAsia="Times New Roman" w:hAnsi="Times New Roman"/>
          <w:sz w:val="24"/>
        </w:rPr>
        <w:t> </w:t>
      </w:r>
    </w:p>
    <w:p w:rsidR="00BC1C70" w:rsidRDefault="00BC1C70">
      <w:pPr>
        <w:pStyle w:val="BODY"/>
        <w:spacing w:after="240"/>
        <w:rPr>
          <w:rFonts w:ascii="Times New Roman" w:eastAsia="Times New Roman" w:hAnsi="Times New Roman"/>
          <w:sz w:val="24"/>
        </w:rPr>
      </w:pPr>
    </w:p>
    <w:sectPr w:rsidR="00BC1C7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41094"/>
    <w:rsid w:val="00841094"/>
    <w:rsid w:val="00BC1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2016-12-28T10:27:00Z</dcterms:created>
  <dcterms:modified xsi:type="dcterms:W3CDTF">2016-12-28T10:27:00Z</dcterms:modified>
</cp:coreProperties>
</file>