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C7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</w:t>
      </w:r>
    </w:p>
    <w:p w:rsidR="00000000" w:rsidRDefault="001C7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Sub-Paragraph (1) Of Paragraph 5]</w:t>
      </w:r>
    </w:p>
    <w:p w:rsidR="00000000" w:rsidRDefault="001C7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Submitted In Duplicate)</w:t>
      </w:r>
    </w:p>
    <w:tbl>
      <w:tblPr>
        <w:tblW w:w="0" w:type="auto"/>
        <w:tblInd w:w="1728" w:type="dxa"/>
        <w:tblLayout w:type="fixed"/>
        <w:tblLook w:val="0000"/>
      </w:tblPr>
      <w:tblGrid>
        <w:gridCol w:w="4615"/>
        <w:gridCol w:w="2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nil"/>
            </w:tcBorders>
          </w:tcPr>
          <w:p w:rsidR="00000000" w:rsidRDefault="001C75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[Name Of The Deposit Office]</w:t>
            </w:r>
          </w:p>
        </w:tc>
        <w:tc>
          <w:tcPr>
            <w:tcW w:w="2513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bottom w:val="nil"/>
            </w:tcBorders>
          </w:tcPr>
          <w:p w:rsidR="00000000" w:rsidRDefault="00B56D2F">
            <w:pPr>
              <w:tabs>
                <w:tab w:val="left" w:pos="16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ind w:left="1602"/>
              <w:jc w:val="both"/>
            </w:pPr>
          </w:p>
        </w:tc>
        <w:tc>
          <w:tcPr>
            <w:tcW w:w="2513" w:type="dxa"/>
            <w:tcBorders>
              <w:bottom w:val="nil"/>
            </w:tcBorders>
          </w:tcPr>
          <w:p w:rsidR="00000000" w:rsidRDefault="001C75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Serial No………</w:t>
            </w:r>
          </w:p>
        </w:tc>
      </w:tr>
    </w:tbl>
    <w:p w:rsidR="00000000" w:rsidRDefault="00B56D2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</w:pPr>
    </w:p>
    <w:p w:rsidR="00000000" w:rsidRDefault="001C7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Opening An Account Under The</w:t>
      </w:r>
    </w:p>
    <w:p w:rsidR="00000000" w:rsidRDefault="001C7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Capital Gains Accounts Scheme, 1988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</w:rPr>
      </w:pPr>
      <w:r>
        <w:t>To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The Manager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[Name and address of the Deposit Of</w:t>
      </w:r>
      <w:r>
        <w:t>fice]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I,………............................………….[Name and address of the </w:t>
      </w:r>
      <w:r>
        <w:rPr>
          <w:b/>
          <w:color w:val="000000"/>
        </w:rPr>
        <w:t>*</w:t>
      </w:r>
      <w:r>
        <w:t xml:space="preserve">Applicant/ </w:t>
      </w:r>
      <w:r>
        <w:rPr>
          <w:b/>
          <w:color w:val="000000"/>
        </w:rPr>
        <w:t>*</w:t>
      </w:r>
      <w:r>
        <w:t xml:space="preserve">Depositor] aged…………........……years….........………….hereby apply for opening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account-A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and/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or account-B, under the Capital Gains Accounts Scheme, 1988 (in terms of secti</w:t>
      </w:r>
      <w:r>
        <w:t xml:space="preserve">on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54/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54B/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54D/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54F/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54G of the act)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in my name/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in the name of…………</w:t>
      </w:r>
      <w:proofErr w:type="gramStart"/>
      <w:r>
        <w:t>.[</w:t>
      </w:r>
      <w:proofErr w:type="gramEnd"/>
      <w:r>
        <w:t xml:space="preserve">Name of the depositor] of whom I am the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guardian/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proofErr w:type="spellStart"/>
      <w:r>
        <w:t>karta</w:t>
      </w:r>
      <w:proofErr w:type="spellEnd"/>
      <w:r>
        <w:t xml:space="preserve"> 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proofErr w:type="spellStart"/>
      <w:r>
        <w:t>authorised</w:t>
      </w:r>
      <w:proofErr w:type="spellEnd"/>
      <w:r>
        <w:t xml:space="preserve"> officer, and tender herewith the amount of Rs…………..in cash /by way of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Crossed </w:t>
      </w:r>
      <w:proofErr w:type="spellStart"/>
      <w:r>
        <w:t>cheque</w:t>
      </w:r>
      <w:proofErr w:type="spellEnd"/>
      <w:r>
        <w:t xml:space="preserve">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Demand </w:t>
      </w:r>
      <w:r>
        <w:t>draft, towards deposit as per details below.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1.</w:t>
      </w:r>
      <w:r>
        <w:t xml:space="preserve"> (</w:t>
      </w:r>
      <w:proofErr w:type="gramStart"/>
      <w:r>
        <w:t>a</w:t>
      </w:r>
      <w:proofErr w:type="gramEnd"/>
      <w:r>
        <w:t>) Amount deposited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Rs………</w:t>
      </w:r>
      <w:proofErr w:type="gramStart"/>
      <w:r>
        <w:t>…[</w:t>
      </w:r>
      <w:proofErr w:type="gramEnd"/>
      <w:r>
        <w:t>in figures]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Rs……………</w:t>
      </w:r>
      <w:proofErr w:type="gramStart"/>
      <w:r>
        <w:t>..[</w:t>
      </w:r>
      <w:proofErr w:type="gramEnd"/>
      <w:r>
        <w:t xml:space="preserve">in words] 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proofErr w:type="gramStart"/>
      <w:r>
        <w:t>in</w:t>
      </w:r>
      <w:proofErr w:type="gramEnd"/>
      <w:r>
        <w:t xml:space="preserve"> cash/by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crossed </w:t>
      </w:r>
      <w:proofErr w:type="spellStart"/>
      <w:r>
        <w:t>cheque</w:t>
      </w:r>
      <w:proofErr w:type="spellEnd"/>
      <w:r>
        <w:t>/</w:t>
      </w:r>
      <w:r>
        <w:rPr>
          <w:b/>
          <w:color w:val="0001FF"/>
        </w:rPr>
        <w:t xml:space="preserve">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Demand Draft No……………dated……………drawn on 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(b) Address of the </w:t>
      </w:r>
      <w:proofErr w:type="gramStart"/>
      <w:r>
        <w:t>depositor :</w:t>
      </w:r>
      <w:proofErr w:type="gramEnd"/>
      <w:r>
        <w:rPr>
          <w:u w:val="single"/>
        </w:rPr>
        <w:t xml:space="preserve"> 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rPr>
          <w:b/>
          <w:color w:val="000000"/>
        </w:rPr>
        <w:t>*</w:t>
      </w:r>
      <w:r>
        <w:rPr>
          <w:color w:val="000000"/>
        </w:rPr>
        <w:t>*</w:t>
      </w:r>
      <w:r>
        <w:rPr>
          <w:color w:val="0002FF"/>
        </w:rPr>
        <w:t xml:space="preserve"> </w:t>
      </w:r>
      <w:r>
        <w:t xml:space="preserve">2.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I wish to make a nomination in res</w:t>
      </w:r>
      <w:r>
        <w:t>pect of the amount to my credit in the said account/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I do not wish to make a nomination in respect of the amount to my credit in the said account, at present.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15"/>
        <w:gridCol w:w="3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u w:val="single"/>
              </w:rPr>
            </w:pPr>
            <w:r>
              <w:rPr>
                <w:b/>
              </w:rPr>
              <w:t>3.</w:t>
            </w:r>
            <w:r>
              <w:t xml:space="preserve"> (a) Applicant's relationship with the depositor [in case the depositor is minor]: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3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0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Wh</w:t>
            </w:r>
            <w:r>
              <w:t>ether applicant is natural guardian/ guardian appointed by court, for the minor depositor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76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6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u w:val="single"/>
              </w:rPr>
            </w:pPr>
            <w:r>
              <w:t>(c) Date of birth of minor:</w:t>
            </w:r>
          </w:p>
        </w:tc>
        <w:tc>
          <w:tcPr>
            <w:tcW w:w="3680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11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  <w:r>
              <w:rPr>
                <w:b/>
              </w:rPr>
              <w:t>4.</w:t>
            </w:r>
            <w:r>
              <w:t xml:space="preserve"> Depositor's permanent I.T. Account No./ District/ Ward/ Circle/ Range where assessed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5.</w:t>
      </w:r>
      <w:r>
        <w:t xml:space="preserve"> Previous </w:t>
      </w:r>
      <w:proofErr w:type="gramStart"/>
      <w:r>
        <w:t>year :</w:t>
      </w:r>
      <w:proofErr w:type="gramEnd"/>
      <w:r>
        <w:t xml:space="preserve"> From to month</w:t>
      </w:r>
      <w:r>
        <w:rPr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3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3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[as app</w:t>
            </w:r>
            <w:r>
              <w:t>licable in case of the depositor]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15"/>
        <w:gridCol w:w="3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b/>
              </w:rPr>
              <w:t>6.</w:t>
            </w:r>
            <w:r>
              <w:t xml:space="preserve"> Assessment year in respect of which deposit is to be made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90"/>
        <w:gridCol w:w="3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b/>
              </w:rPr>
              <w:t>7.</w:t>
            </w:r>
            <w:r>
              <w:t xml:space="preserve"> (a) Whether deposit is to be made under account-A or account-B or under account-A and account-B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23"/>
        <w:gridCol w:w="3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3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(b) In case the deposit is to be made under account-A</w:t>
            </w:r>
            <w:r>
              <w:t xml:space="preserve"> and account-B</w:t>
            </w:r>
          </w:p>
        </w:tc>
        <w:tc>
          <w:tcPr>
            <w:tcW w:w="3733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3" w:type="dxa"/>
            <w:tcBorders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Amount to be deposited under account-A </w:t>
            </w:r>
          </w:p>
        </w:tc>
        <w:tc>
          <w:tcPr>
            <w:tcW w:w="3733" w:type="dxa"/>
            <w:tcBorders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Rs...........[in figures]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3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540"/>
              <w:jc w:val="both"/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Rs……………[in words]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56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6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(ii) Amount to be deposited under account-B </w:t>
            </w:r>
          </w:p>
        </w:tc>
        <w:tc>
          <w:tcPr>
            <w:tcW w:w="3900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Rs……………….[in figures]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11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11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540"/>
              <w:jc w:val="both"/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Rs………………[in words]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90"/>
        <w:gridCol w:w="36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190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(c) In case of account-B</w:t>
            </w:r>
          </w:p>
        </w:tc>
        <w:tc>
          <w:tcPr>
            <w:tcW w:w="3666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period for which deposi</w:t>
            </w:r>
            <w:r>
              <w:t>t is to be made</w:t>
            </w:r>
          </w:p>
        </w:tc>
        <w:tc>
          <w:tcPr>
            <w:tcW w:w="3666" w:type="dxa"/>
            <w:tcBorders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u w:val="single"/>
              </w:rPr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215"/>
        <w:gridCol w:w="3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 xml:space="preserve">(ii) whether the deposit is made as </w:t>
            </w:r>
            <w:r>
              <w:rPr>
                <w:b/>
                <w:color w:val="000000"/>
              </w:rPr>
              <w:t>*</w:t>
            </w:r>
            <w:r>
              <w:rPr>
                <w:b/>
                <w:color w:val="0001FF"/>
              </w:rPr>
              <w:t xml:space="preserve"> </w:t>
            </w:r>
            <w:r>
              <w:t xml:space="preserve">cumulative/ </w:t>
            </w:r>
            <w:r>
              <w:rPr>
                <w:b/>
                <w:color w:val="000000"/>
              </w:rPr>
              <w:t>*</w:t>
            </w:r>
            <w:r>
              <w:rPr>
                <w:b/>
                <w:color w:val="0001FF"/>
              </w:rPr>
              <w:t xml:space="preserve"> </w:t>
            </w:r>
            <w:r>
              <w:t>Non-cumulative :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3564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64" w:type="dxa"/>
            <w:tcBorders>
              <w:top w:val="nil"/>
            </w:tcBorders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</w:p>
        </w:tc>
        <w:tc>
          <w:tcPr>
            <w:tcW w:w="5580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64" w:type="dxa"/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</w:p>
        </w:tc>
        <w:tc>
          <w:tcPr>
            <w:tcW w:w="5580" w:type="dxa"/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b/>
                <w:color w:val="0001FF"/>
              </w:rPr>
              <w:t xml:space="preserve"> </w:t>
            </w:r>
            <w:r>
              <w:rPr>
                <w:b/>
                <w:color w:val="000000"/>
              </w:rPr>
              <w:t>*</w:t>
            </w:r>
            <w:r>
              <w:rPr>
                <w:b/>
                <w:color w:val="0001FF"/>
              </w:rPr>
              <w:t xml:space="preserve"> </w:t>
            </w:r>
            <w:r>
              <w:t xml:space="preserve">Signature/Thumb impression of the Depositor/of the </w:t>
            </w:r>
          </w:p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Guardian/Karta/</w:t>
            </w:r>
            <w:proofErr w:type="spellStart"/>
            <w:r>
              <w:t>Authorised</w:t>
            </w:r>
            <w:proofErr w:type="spellEnd"/>
            <w:r>
              <w:t xml:space="preserve"> Officer of the Depositor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64" w:type="dxa"/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  <w:r>
              <w:t>Date 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580" w:type="dxa"/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64" w:type="dxa"/>
            <w:tcBorders>
              <w:bottom w:val="nil"/>
            </w:tcBorders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  <w:r>
              <w:t>Place 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580" w:type="dxa"/>
            <w:tcBorders>
              <w:bottom w:val="nil"/>
            </w:tcBorders>
          </w:tcPr>
          <w:p w:rsidR="00000000" w:rsidRDefault="00B56D2F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 Additional specimen 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 THE USE </w:t>
      </w:r>
      <w:r>
        <w:rPr>
          <w:b/>
        </w:rPr>
        <w:t>OF DEPOSIT OFFICE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</w:pPr>
      <w:r>
        <w:t xml:space="preserve">1. </w:t>
      </w:r>
      <w:r>
        <w:tab/>
        <w:t>(</w:t>
      </w:r>
      <w:proofErr w:type="gramStart"/>
      <w:r>
        <w:t>a</w:t>
      </w:r>
      <w:proofErr w:type="gramEnd"/>
      <w:r>
        <w:t>) Account-A No…………….has been opened on………….with Rs…………..in the name of [Name of the depositor]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(b) Pass book No……………..has been issued to the applicant/ depositor.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</w:pPr>
      <w:r>
        <w:t xml:space="preserve">2. </w:t>
      </w:r>
      <w:r>
        <w:tab/>
        <w:t>(</w:t>
      </w:r>
      <w:proofErr w:type="gramStart"/>
      <w:r>
        <w:t>a</w:t>
      </w:r>
      <w:proofErr w:type="gramEnd"/>
      <w:r>
        <w:t>) Account-B No…………..has been opened on…………with Rs…………….in the</w:t>
      </w:r>
      <w:r>
        <w:t xml:space="preserve"> name of [Name of the depositor] as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cumulative/ non-cumulative deposit. </w:t>
      </w:r>
    </w:p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Deposit Receipt No…………......…..for Rs…...............…….dated…........……..has been delivered on,………..to the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applicant/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>depositor.</w:t>
      </w:r>
    </w:p>
    <w:p w:rsidR="00000000" w:rsidRDefault="00B56D2F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80"/>
        <w:jc w:val="both"/>
      </w:pPr>
      <w:r>
        <w:t xml:space="preserve">3. </w:t>
      </w:r>
      <w:proofErr w:type="spellStart"/>
      <w:r>
        <w:t>Cheque</w:t>
      </w:r>
      <w:proofErr w:type="spellEnd"/>
      <w:r>
        <w:t xml:space="preserve"> No…………dated……….for Rs……....……..dr</w:t>
      </w:r>
      <w:r>
        <w:t xml:space="preserve">awn on…………tendered by the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applicant/ </w:t>
      </w:r>
      <w:r>
        <w:rPr>
          <w:b/>
          <w:color w:val="000000"/>
        </w:rPr>
        <w:t>*</w:t>
      </w:r>
      <w:r>
        <w:rPr>
          <w:b/>
          <w:color w:val="0001FF"/>
        </w:rPr>
        <w:t xml:space="preserve"> </w:t>
      </w:r>
      <w:r>
        <w:t xml:space="preserve">depositor, has not been </w:t>
      </w:r>
      <w:proofErr w:type="spellStart"/>
      <w:r>
        <w:t>realised</w:t>
      </w:r>
      <w:proofErr w:type="spellEnd"/>
      <w:r>
        <w:t>, hence account has not been opened.</w:t>
      </w:r>
    </w:p>
    <w:tbl>
      <w:tblPr>
        <w:tblW w:w="0" w:type="auto"/>
        <w:tblInd w:w="144" w:type="dxa"/>
        <w:tblLayout w:type="fixed"/>
        <w:tblLook w:val="0000"/>
      </w:tblPr>
      <w:tblGrid>
        <w:gridCol w:w="5364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top w:val="nil"/>
            </w:tcBorders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  <w:r>
              <w:t xml:space="preserve">  Date 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240" w:type="dxa"/>
            <w:tcBorders>
              <w:top w:val="nil"/>
            </w:tcBorders>
          </w:tcPr>
          <w:p w:rsidR="00000000" w:rsidRDefault="00B56D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64" w:type="dxa"/>
            <w:tcBorders>
              <w:bottom w:val="nil"/>
            </w:tcBorders>
          </w:tcPr>
          <w:p w:rsidR="00000000" w:rsidRDefault="00B56D2F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</w:pPr>
            <w:r>
              <w:t xml:space="preserve"> </w:t>
            </w:r>
          </w:p>
        </w:tc>
        <w:tc>
          <w:tcPr>
            <w:tcW w:w="3240" w:type="dxa"/>
            <w:tcBorders>
              <w:bottom w:val="nil"/>
            </w:tcBorders>
          </w:tcPr>
          <w:p w:rsidR="00000000" w:rsidRDefault="00B56D2F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Officer-in-charge </w:t>
            </w:r>
          </w:p>
        </w:tc>
      </w:tr>
    </w:tbl>
    <w:p w:rsidR="00000000" w:rsidRDefault="00B5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</w:rPr>
        <w:t>Notes :</w:t>
      </w:r>
      <w:proofErr w:type="gramEnd"/>
    </w:p>
    <w:p w:rsidR="00000000" w:rsidRDefault="00B56D2F">
      <w:pPr>
        <w:tabs>
          <w:tab w:val="left" w:pos="5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58"/>
        <w:jc w:val="both"/>
        <w:rPr>
          <w:color w:val="000000"/>
        </w:rPr>
      </w:pPr>
      <w:r>
        <w:rPr>
          <w:color w:val="000000"/>
        </w:rPr>
        <w:t>1. *Delete what is not applicable.</w:t>
      </w:r>
    </w:p>
    <w:p w:rsidR="00000000" w:rsidRDefault="00B56D2F">
      <w:pPr>
        <w:tabs>
          <w:tab w:val="left" w:pos="5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58"/>
        <w:jc w:val="both"/>
        <w:rPr>
          <w:color w:val="000000"/>
        </w:rPr>
      </w:pPr>
      <w:r>
        <w:rPr>
          <w:color w:val="000000"/>
        </w:rPr>
        <w:t>2. Option with respect to type of account/ accounts intended to be op</w:t>
      </w:r>
      <w:r>
        <w:rPr>
          <w:color w:val="000000"/>
        </w:rPr>
        <w:t>ened and amount to be deposited and other details (in case two accounts, i.e., account-A and account-B are to be opened) must be mentioned under the respective columns.</w:t>
      </w:r>
    </w:p>
    <w:p w:rsidR="00000000" w:rsidRDefault="00B56D2F">
      <w:pPr>
        <w:tabs>
          <w:tab w:val="left" w:pos="5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58"/>
        <w:jc w:val="both"/>
        <w:rPr>
          <w:color w:val="000000"/>
        </w:rPr>
      </w:pPr>
      <w:r>
        <w:rPr>
          <w:color w:val="000000"/>
        </w:rPr>
        <w:t>3. **Nomination Form E must be submitted along with this application in case of individ</w:t>
      </w:r>
      <w:r>
        <w:rPr>
          <w:color w:val="000000"/>
        </w:rPr>
        <w:t>ual depositor intending to make nomination otherwise, the applicant should delete the portion under column 2 of the form, whichever is not applicable.</w:t>
      </w:r>
    </w:p>
    <w:p w:rsidR="00000000" w:rsidRDefault="00B56D2F">
      <w:pPr>
        <w:tabs>
          <w:tab w:val="left" w:pos="5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58"/>
        <w:jc w:val="both"/>
        <w:rPr>
          <w:color w:val="000000"/>
        </w:rPr>
      </w:pPr>
      <w:r>
        <w:rPr>
          <w:color w:val="000000"/>
        </w:rPr>
        <w:t>4. Column 3 is for deposits made on behalf of a minor.</w:t>
      </w:r>
    </w:p>
    <w:p w:rsidR="00000000" w:rsidRDefault="00B56D2F">
      <w:pPr>
        <w:tabs>
          <w:tab w:val="left" w:pos="55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58"/>
        <w:jc w:val="both"/>
        <w:rPr>
          <w:color w:val="000000"/>
        </w:rPr>
      </w:pPr>
      <w:r>
        <w:rPr>
          <w:color w:val="000000"/>
        </w:rPr>
        <w:lastRenderedPageBreak/>
        <w:t>5. If space provided under the columns is not suff</w:t>
      </w:r>
      <w:r>
        <w:rPr>
          <w:color w:val="000000"/>
        </w:rPr>
        <w:t>icient to furnish any detail, the same may be furnished by way of using separate enclosure and making reference of the same in respective columns.</w:t>
      </w:r>
    </w:p>
    <w:p w:rsidR="00B56D2F" w:rsidRDefault="00B56D2F">
      <w:pPr>
        <w:pStyle w:val="Normal0"/>
        <w:rPr>
          <w:rFonts w:ascii="Times New Roman" w:eastAsia="Times New Roman" w:hAnsi="Times New Roman"/>
          <w:color w:val="000000"/>
        </w:rPr>
      </w:pPr>
    </w:p>
    <w:sectPr w:rsidR="00B56D2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C7581"/>
    <w:rsid w:val="001C7581"/>
    <w:rsid w:val="00B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spacing w:before="240" w:after="60"/>
    </w:pPr>
    <w:rPr>
      <w:rFonts w:ascii="Arial" w:eastAsia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2017-01-10T05:39:00Z</dcterms:created>
  <dcterms:modified xsi:type="dcterms:W3CDTF">2017-01-10T05:39:00Z</dcterms:modified>
</cp:coreProperties>
</file>