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D5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5D58F1">
        <w:rPr>
          <w:b/>
        </w:rPr>
        <w:t xml:space="preserve">For Seeking Prior Approval Under Section 2 Of The Proposals By The </w:t>
      </w:r>
      <w:r>
        <w:rPr>
          <w:b/>
        </w:rPr>
        <w:t xml:space="preserve">State Governments </w:t>
      </w:r>
      <w:r w:rsidR="005D58F1">
        <w:rPr>
          <w:b/>
        </w:rPr>
        <w:t>And Other Authorities.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(See rule 4)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Project details: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Short narrative of the proposal and project/scheme for which the forestland is required.........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r>
        <w:t xml:space="preserve">ii) Map showing the required forest area, boundary of adjoining forest and item-wise break-up of the required forest area for different purposes (to be authenticated by an officer not below the rank of Deputy Conservator of Forests).....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Total cost </w:t>
      </w:r>
      <w:r>
        <w:t xml:space="preserve">of the project.....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(iv) Justification</w:t>
      </w:r>
      <w:proofErr w:type="gramEnd"/>
      <w:r>
        <w:t xml:space="preserve"> for locating the project in the forest area giving alternatives examined and reasons for their rejection.....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(v) Financial and social benefits.....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(vi) Total</w:t>
      </w:r>
      <w:proofErr w:type="gramEnd"/>
      <w:r>
        <w:t xml:space="preserve"> population benefited.....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(vii) Employment generated.</w:t>
      </w:r>
      <w:r>
        <w:t xml:space="preserve">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Location of the project/scheme: -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State/Union Territory.....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District.....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Forest Division, Forest Block, Compartment, etc.....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Item-wise break-up of the total land required for the project/scheme </w:t>
      </w:r>
      <w:proofErr w:type="spellStart"/>
      <w:r>
        <w:t>alongwith</w:t>
      </w:r>
      <w:proofErr w:type="spellEnd"/>
      <w:r>
        <w:t xml:space="preserve"> its existing land u</w:t>
      </w:r>
      <w:r>
        <w:t>se.....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Details of forest land involved: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Legal status of the forest (namely, reserve, protected/</w:t>
      </w:r>
      <w:proofErr w:type="spellStart"/>
      <w:r>
        <w:t>unclassed</w:t>
      </w:r>
      <w:proofErr w:type="spellEnd"/>
      <w:r>
        <w:t xml:space="preserve">, etc.).....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Details of flora and fauna existing in the area.....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Density of vegetation.....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(iv) Species-wise</w:t>
      </w:r>
      <w:proofErr w:type="gramEnd"/>
      <w:r>
        <w:t xml:space="preserve"> and diameter class</w:t>
      </w:r>
      <w:r>
        <w:t xml:space="preserve">-wise abstract of tress.....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(v) Vulnerability of the forest area to erosion, whether it forms a part of seriously eroded area or not.....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lastRenderedPageBreak/>
        <w:t>(vi) Whether</w:t>
      </w:r>
      <w:proofErr w:type="gramEnd"/>
      <w:r>
        <w:t xml:space="preserve"> it forms a part of national park, wildlife sanctuary, nature reserve, biosphere reserve, etc; and if s</w:t>
      </w:r>
      <w:r>
        <w:t xml:space="preserve">o, details of the area involved. (Specific comments of the Chief Wildlife Warden to be annexed).....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(vii) Item-wise break-up of the forest land required for the project/scheme for different purposes....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(viii) Rare/endangered species of flora and fauna </w:t>
      </w:r>
      <w:r>
        <w:t xml:space="preserve">found in the area....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(ix) Whether it is a habitat for migrating fauna or forms a breeding ground for them....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(x) Any other significance of the area relevant to the proposal.....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Details of displacement of people due to the project: -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Total numb</w:t>
      </w:r>
      <w:r>
        <w:t xml:space="preserve">er of families involved in displacement.....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Number of Schedule Castes/Scheduled Tribes families involved in displacement.....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Detailed rehabilitation plan.....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Details of compensatory </w:t>
      </w:r>
      <w:proofErr w:type="spellStart"/>
      <w:r>
        <w:t>afforestation</w:t>
      </w:r>
      <w:proofErr w:type="spellEnd"/>
      <w:r>
        <w:t xml:space="preserve"> scheme: -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Details of non-forest area</w:t>
      </w:r>
      <w:r>
        <w:t xml:space="preserve">/degraded forest area identified for compensatory </w:t>
      </w:r>
      <w:proofErr w:type="spellStart"/>
      <w:r>
        <w:t>afforestation</w:t>
      </w:r>
      <w:proofErr w:type="spellEnd"/>
      <w:r>
        <w:t xml:space="preserve">, its distance from adjoining forests, number of patches, size of each patch.....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Map showing non-forest/degraded forest area identified for compensatory </w:t>
      </w:r>
      <w:proofErr w:type="spellStart"/>
      <w:r>
        <w:t>afforestation</w:t>
      </w:r>
      <w:proofErr w:type="spellEnd"/>
      <w:r>
        <w:t xml:space="preserve"> and adjoining fores</w:t>
      </w:r>
      <w:r>
        <w:t xml:space="preserve">t boundaries.....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Detailed compensatory </w:t>
      </w:r>
      <w:proofErr w:type="spellStart"/>
      <w:r>
        <w:t>afforestation</w:t>
      </w:r>
      <w:proofErr w:type="spellEnd"/>
      <w:r>
        <w:t xml:space="preserve"> scheme including species to be planted, implementing agency, time schedule, cost structure, etc.....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(iv) Total</w:t>
      </w:r>
      <w:proofErr w:type="gramEnd"/>
      <w:r>
        <w:t xml:space="preserve"> financial outlays from compensatory </w:t>
      </w:r>
      <w:proofErr w:type="spellStart"/>
      <w:r>
        <w:t>afforestation</w:t>
      </w:r>
      <w:proofErr w:type="spellEnd"/>
      <w:r>
        <w:t xml:space="preserve"> scheme.....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(v) Certificates fr</w:t>
      </w:r>
      <w:r>
        <w:t xml:space="preserve">om competent authority regarding suitability of area identified for compensatory </w:t>
      </w:r>
      <w:proofErr w:type="spellStart"/>
      <w:r>
        <w:t>afforestation</w:t>
      </w:r>
      <w:proofErr w:type="spellEnd"/>
      <w:r>
        <w:t xml:space="preserve"> for </w:t>
      </w:r>
      <w:proofErr w:type="spellStart"/>
      <w:r>
        <w:t>afforestation</w:t>
      </w:r>
      <w:proofErr w:type="spellEnd"/>
      <w:r>
        <w:t xml:space="preserve"> and from management point of view. (To be signed by an officer not below the rank of Deputy Conservator of Forests).....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(vi) Certificate</w:t>
      </w:r>
      <w:proofErr w:type="gramEnd"/>
      <w:r>
        <w:t xml:space="preserve"> from</w:t>
      </w:r>
      <w:r>
        <w:t xml:space="preserve"> the Chief Secretary regarding non-availability of the non-forest land for compensatory </w:t>
      </w:r>
      <w:proofErr w:type="spellStart"/>
      <w:r>
        <w:t>afforestation</w:t>
      </w:r>
      <w:proofErr w:type="spellEnd"/>
      <w:r>
        <w:t xml:space="preserve"> (if applicable).....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Details regarding Transmission Lines (only for Transmission Line proposals): -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Total length of the Transmission Line.....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</w:t>
      </w:r>
      <w:r>
        <w:t xml:space="preserve">i) Length passing through forest area.....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Right of Way.....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(iv) Number</w:t>
      </w:r>
      <w:proofErr w:type="gramEnd"/>
      <w:r>
        <w:t xml:space="preserve"> of Towers to be erected.....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(v) Number of Towers to be erected in the forest area.....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lastRenderedPageBreak/>
        <w:t>(vi) Height</w:t>
      </w:r>
      <w:proofErr w:type="gramEnd"/>
      <w:r>
        <w:t xml:space="preserve"> of Transmission Towers.....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Details of Irrigation/</w:t>
      </w:r>
      <w:proofErr w:type="spellStart"/>
      <w:r>
        <w:t>Hydel</w:t>
      </w:r>
      <w:proofErr w:type="spellEnd"/>
      <w:r>
        <w:t xml:space="preserve"> Projects (onl</w:t>
      </w:r>
      <w:r>
        <w:t>y for Irrigation/</w:t>
      </w:r>
      <w:proofErr w:type="spellStart"/>
      <w:r>
        <w:t>Hydel</w:t>
      </w:r>
      <w:proofErr w:type="spellEnd"/>
      <w:r>
        <w:t xml:space="preserve"> Projects):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Total catchment area.....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Total command area.....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Full Reservoir Level.....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(iv) High</w:t>
      </w:r>
      <w:proofErr w:type="gramEnd"/>
      <w:r>
        <w:t xml:space="preserve"> Flood Level.....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(v) Minimum </w:t>
      </w:r>
      <w:proofErr w:type="spellStart"/>
      <w:r>
        <w:t>Drawal</w:t>
      </w:r>
      <w:proofErr w:type="spellEnd"/>
      <w:r>
        <w:t xml:space="preserve"> Level.....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(vi) Break-up</w:t>
      </w:r>
      <w:proofErr w:type="gramEnd"/>
      <w:r>
        <w:t xml:space="preserve"> of area falling in catchment area of the project (fore</w:t>
      </w:r>
      <w:r>
        <w:t xml:space="preserve">st land, cultivated land, pasture land, human cultivation and others).....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(vii) Area of submergence at High Flood Level.....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(viii) Area of submergence at Full Reservoir Level.....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(ix) Area of submergence 2 meter below Full Reservoir Level.....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(x) A</w:t>
      </w:r>
      <w:r>
        <w:t xml:space="preserve">rea of submergence at 4 meter below Full Reservoir Level (For medium and major projects only).....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(xi) Area of submergence at Minimum </w:t>
      </w:r>
      <w:proofErr w:type="spellStart"/>
      <w:r>
        <w:t>Drawal</w:t>
      </w:r>
      <w:proofErr w:type="spellEnd"/>
      <w:r>
        <w:t xml:space="preserve"> Level.....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(xii) Details of catchment area treatment plan.....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(xiii) Total financial outlays and details regar</w:t>
      </w:r>
      <w:r>
        <w:t xml:space="preserve">ding availability of funds for catchment area treatment plan......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Details regarding Road/Railway Lines (only for Roads/Railway Lines proposals): -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Length and width of the strip required and forest area required....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Total length of the road..</w:t>
      </w:r>
      <w:r>
        <w:t xml:space="preserve">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Length of the road already constructed....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(iv) Length</w:t>
      </w:r>
      <w:proofErr w:type="gramEnd"/>
      <w:r>
        <w:t xml:space="preserve"> of the road passing through the forest....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10. Details regarding Mining proposals (only for mining proposals):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Total mining lease area and forest area required....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Period of mini</w:t>
      </w:r>
      <w:r>
        <w:t xml:space="preserve">ng lease proposed....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Estimated reserve of each mineral/ore in the forest area and in the non-forest area....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(iv) Annual</w:t>
      </w:r>
      <w:proofErr w:type="gramEnd"/>
      <w:r>
        <w:t xml:space="preserve"> estimated production of mineral/ore....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(v) Nature of mining operations (opencast/underground)....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(vi) Phased</w:t>
      </w:r>
      <w:proofErr w:type="gramEnd"/>
      <w:r>
        <w:t xml:space="preserve"> reclamation p</w:t>
      </w:r>
      <w:r>
        <w:t xml:space="preserve">lan....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(vii) Gradient of the area where mining would be undertaken....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 xml:space="preserve">(viii) Copy of the Lease Deed (to be attached only for renewal purposes)....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(ix) Number of </w:t>
      </w:r>
      <w:proofErr w:type="spellStart"/>
      <w:r>
        <w:t>labourers</w:t>
      </w:r>
      <w:proofErr w:type="spellEnd"/>
      <w:r>
        <w:t xml:space="preserve"> to be employed....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(x) Area of forest land required for </w:t>
      </w:r>
    </w:p>
    <w:p w:rsidR="00000000" w:rsidRDefault="00D355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(a) Mining.... </w:t>
      </w:r>
    </w:p>
    <w:p w:rsidR="00000000" w:rsidRDefault="00D355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(b)St</w:t>
      </w:r>
      <w:r>
        <w:t xml:space="preserve">oring mineral/ore.... </w:t>
      </w:r>
    </w:p>
    <w:p w:rsidR="00000000" w:rsidRDefault="00D355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(c) Dumping of overburden.... </w:t>
      </w:r>
    </w:p>
    <w:p w:rsidR="00000000" w:rsidRDefault="00D355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(d) Storing tolls and machinery.... </w:t>
      </w:r>
    </w:p>
    <w:p w:rsidR="00000000" w:rsidRDefault="00D355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(e) Construction of building, power stations, workshops, etc.... </w:t>
      </w:r>
    </w:p>
    <w:p w:rsidR="00000000" w:rsidRDefault="00D355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(f) Township/housing colony.... </w:t>
      </w:r>
    </w:p>
    <w:p w:rsidR="00000000" w:rsidRDefault="00D355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(g) Construction of road-ropeway/railway lines.... </w:t>
      </w:r>
    </w:p>
    <w:p w:rsidR="00000000" w:rsidRDefault="00D355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(h) Full land </w:t>
      </w:r>
      <w:r>
        <w:t xml:space="preserve">use plan of forest area required....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(xi) Reasons why any of the activities referred to in (a) to (h) above under the project for which forest land has been asked for cannot be </w:t>
      </w:r>
      <w:proofErr w:type="gramStart"/>
      <w:r>
        <w:t>undertaken/located</w:t>
      </w:r>
      <w:proofErr w:type="gramEnd"/>
      <w:r>
        <w:t xml:space="preserve"> outside forest area....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(xii) The extent of damage likely </w:t>
      </w:r>
      <w:r>
        <w:t xml:space="preserve">to be caused and the number of trees affected on account of mining and related activities....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(xiii) Distance of the mining area from perennial water courses, national and State highway, national parks, sanctuaries and biosphere reserves....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(xiv) Proced</w:t>
      </w:r>
      <w:r>
        <w:t xml:space="preserve">ure for stocking of the top soil for re-use....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gramStart"/>
      <w:r>
        <w:t>xv</w:t>
      </w:r>
      <w:proofErr w:type="gramEnd"/>
      <w:r>
        <w:t xml:space="preserve">) Extent of subsidence expected in underground mining operations and its impact on water, forest and other vegetation....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11. Cost-benefit analysis....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12. Whether clearance from environmental angle is </w:t>
      </w:r>
      <w:r>
        <w:t xml:space="preserve">required (Yes/No)....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If, yes, whether, requisite details for the same have been furnished (Yes/No)....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13. Whether any work in violation of the Act has been carried out (Yes/No)....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If yes,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Details of the same including date of commencement....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r>
        <w:t xml:space="preserve">ii) Officers responsible for violation of the Act....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Action taken/being taken against erring officers....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(iv) Whether</w:t>
      </w:r>
      <w:proofErr w:type="gramEnd"/>
      <w:r>
        <w:t xml:space="preserve"> work in violation of the Act is still in progress....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14. Any other information....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15. Details of Certificates/documents enc</w:t>
      </w:r>
      <w:r>
        <w:t xml:space="preserve">losed....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16. Detailed opinion of the Chief Conservator of Forests/Head of the Forest Department concerned covering the following aspects, namely: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Out-turn of timber, </w:t>
      </w:r>
      <w:proofErr w:type="spellStart"/>
      <w:r>
        <w:t>fuelwood</w:t>
      </w:r>
      <w:proofErr w:type="spellEnd"/>
      <w:r>
        <w:t xml:space="preserve"> and other forest produce from the forest land involved;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Whether the </w:t>
      </w:r>
      <w:r>
        <w:t xml:space="preserve">district is self-sufficient in timber and </w:t>
      </w:r>
      <w:proofErr w:type="spellStart"/>
      <w:r>
        <w:t>fuelwood</w:t>
      </w:r>
      <w:proofErr w:type="spellEnd"/>
      <w:r>
        <w:t xml:space="preserve">;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The effect of the proposal on: </w:t>
      </w:r>
    </w:p>
    <w:p w:rsidR="00000000" w:rsidRDefault="00D355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(a) Fuel wood supply to rural population; </w:t>
      </w:r>
    </w:p>
    <w:p w:rsidR="00000000" w:rsidRDefault="00D355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(b) Economy and livelihood of the </w:t>
      </w:r>
      <w:proofErr w:type="spellStart"/>
      <w:r>
        <w:t>tribals</w:t>
      </w:r>
      <w:proofErr w:type="spellEnd"/>
      <w:r>
        <w:t xml:space="preserve"> and backward communities;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(iv) Specific</w:t>
      </w:r>
      <w:proofErr w:type="gramEnd"/>
      <w:r>
        <w:t xml:space="preserve"> recommendations of the Chief Conservato</w:t>
      </w:r>
      <w:r>
        <w:t xml:space="preserve">r of Forests/Head of the Forest Department for acceptance or otherwise of the proposal with reasons thereof.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Certified that all other alternatives for the purpose have been explored and the demand for the required area is the minimum demand for forest lan</w:t>
      </w:r>
      <w:r>
        <w:t xml:space="preserve">d.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 xml:space="preserve">Signature of the </w:t>
      </w:r>
      <w:proofErr w:type="spellStart"/>
      <w:r>
        <w:t>authorised</w:t>
      </w:r>
      <w:proofErr w:type="spellEnd"/>
      <w:r>
        <w:t xml:space="preserve"> officers of the State Government/ Authority.</w:t>
      </w:r>
      <w:proofErr w:type="gramEnd"/>
      <w:r>
        <w:t xml:space="preserve">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N.B.1. While furnishing details of flora and fauna, the species should be described by their scientific names. </w:t>
      </w:r>
    </w:p>
    <w:p w:rsidR="00000000" w:rsidRDefault="00D35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N.B.2 </w:t>
      </w:r>
      <w:proofErr w:type="gramStart"/>
      <w:r>
        <w:t>If</w:t>
      </w:r>
      <w:proofErr w:type="gramEnd"/>
      <w:r>
        <w:t xml:space="preserve"> the space provided above is not sufficient to specify any</w:t>
      </w:r>
      <w:r>
        <w:t xml:space="preserve"> information, please attach separate details/documents. </w:t>
      </w:r>
    </w:p>
    <w:p w:rsidR="00D35531" w:rsidRDefault="00D35531">
      <w:pPr>
        <w:pStyle w:val="Normal0"/>
        <w:rPr>
          <w:rFonts w:ascii="Times New Roman" w:eastAsia="Times New Roman" w:hAnsi="Times New Roman"/>
        </w:rPr>
      </w:pPr>
    </w:p>
    <w:sectPr w:rsidR="00D3553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D58F1"/>
    <w:rsid w:val="005D58F1"/>
    <w:rsid w:val="00D3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2017-01-17T09:32:00Z</dcterms:created>
  <dcterms:modified xsi:type="dcterms:W3CDTF">2017-01-17T09:32:00Z</dcterms:modified>
</cp:coreProperties>
</file>