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CE6819">
      <w:pPr>
        <w:spacing w:line="360" w:lineRule="auto"/>
        <w:jc w:val="center"/>
        <w:rPr>
          <w:b/>
        </w:rPr>
      </w:pPr>
      <w:r>
        <w:rPr>
          <w:b/>
        </w:rPr>
        <w:t>Form No</w:t>
      </w:r>
      <w:r w:rsidR="00373555">
        <w:rPr>
          <w:b/>
        </w:rPr>
        <w:t>. 4</w:t>
      </w:r>
    </w:p>
    <w:p w:rsidR="00000000" w:rsidRDefault="00373555">
      <w:pPr>
        <w:spacing w:line="360" w:lineRule="auto"/>
        <w:jc w:val="center"/>
      </w:pPr>
      <w:r>
        <w:t>[See Customs (Provisional Duty Assessment) Regulations, 1963 in Part 2 of this Manual]</w:t>
      </w:r>
    </w:p>
    <w:p w:rsidR="00000000" w:rsidRDefault="00CE6819">
      <w:pPr>
        <w:spacing w:line="360" w:lineRule="auto"/>
        <w:jc w:val="center"/>
        <w:rPr>
          <w:b/>
        </w:rPr>
      </w:pPr>
      <w:r>
        <w:rPr>
          <w:b/>
        </w:rPr>
        <w:t>Individual Importation</w:t>
      </w:r>
    </w:p>
    <w:p w:rsidR="00000000" w:rsidRDefault="00373555">
      <w:pPr>
        <w:spacing w:line="360" w:lineRule="auto"/>
        <w:jc w:val="center"/>
      </w:pPr>
      <w:r>
        <w:t>(To be executed by Government Department or Public Undertakings without surety or security)</w:t>
      </w:r>
    </w:p>
    <w:p w:rsidR="00000000" w:rsidRDefault="00373555">
      <w:pPr>
        <w:spacing w:line="360" w:lineRule="auto"/>
        <w:jc w:val="center"/>
      </w:pPr>
    </w:p>
    <w:p w:rsidR="00000000" w:rsidRDefault="00373555">
      <w:pPr>
        <w:spacing w:line="360" w:lineRule="auto"/>
        <w:jc w:val="both"/>
      </w:pPr>
      <w:r>
        <w:t>KNOW ALL MEN BY THESE PRESENTS THAT I/we..</w:t>
      </w:r>
      <w:r>
        <w:t xml:space="preserve">........................ </w:t>
      </w:r>
      <w:proofErr w:type="gramStart"/>
      <w:r>
        <w:t>of</w:t>
      </w:r>
      <w:proofErr w:type="gramEnd"/>
      <w:r>
        <w:t xml:space="preserve"> No...........................</w:t>
      </w:r>
    </w:p>
    <w:p w:rsidR="00000000" w:rsidRDefault="00373555">
      <w:pPr>
        <w:spacing w:line="360" w:lineRule="auto"/>
        <w:jc w:val="both"/>
      </w:pPr>
      <w:proofErr w:type="gramStart"/>
      <w:r>
        <w:t>hereinafter</w:t>
      </w:r>
      <w:proofErr w:type="gramEnd"/>
      <w:r>
        <w:t xml:space="preserve"> called the "Importer" (which expression shall include its </w:t>
      </w:r>
      <w:proofErr w:type="spellStart"/>
      <w:r>
        <w:t>succes-sors</w:t>
      </w:r>
      <w:proofErr w:type="spellEnd"/>
      <w:r>
        <w:t>/heirs, executors, administrators and legal representatives) am/are held and firmly bound unto the President of India</w:t>
      </w:r>
      <w:r>
        <w:t xml:space="preserve"> hereinafter called the "President" (which expression shall include his successors and assigns) in the sum of Rs................. (Rupees................) to be paid to the President for which payment well and truly to be made, I/we bind </w:t>
      </w:r>
      <w:proofErr w:type="spellStart"/>
      <w:r>
        <w:t>my self</w:t>
      </w:r>
      <w:proofErr w:type="spellEnd"/>
      <w:r>
        <w:t>/ourselves,</w:t>
      </w:r>
      <w:r>
        <w:t xml:space="preserve"> my/our successors, heirs, executors, administrators and legal representatives firmly by these pre-</w:t>
      </w:r>
      <w:proofErr w:type="spellStart"/>
      <w:r>
        <w:t>sents</w:t>
      </w:r>
      <w:proofErr w:type="spellEnd"/>
      <w:r>
        <w:t>.</w:t>
      </w:r>
    </w:p>
    <w:p w:rsidR="00000000" w:rsidRDefault="00373555">
      <w:pPr>
        <w:spacing w:line="360" w:lineRule="auto"/>
        <w:jc w:val="both"/>
      </w:pPr>
      <w:r>
        <w:t>Sealed with my/our seal(s) this.............................. day of...................19..........</w:t>
      </w:r>
    </w:p>
    <w:p w:rsidR="00000000" w:rsidRDefault="00373555">
      <w:pPr>
        <w:spacing w:line="360" w:lineRule="auto"/>
        <w:jc w:val="both"/>
      </w:pPr>
      <w:r>
        <w:t>WHEREAS</w:t>
      </w:r>
    </w:p>
    <w:p w:rsidR="00000000" w:rsidRDefault="00373555">
      <w:pPr>
        <w:spacing w:line="360" w:lineRule="auto"/>
        <w:jc w:val="both"/>
      </w:pPr>
      <w:r>
        <w:t xml:space="preserve">The </w:t>
      </w:r>
      <w:proofErr w:type="gramStart"/>
      <w:r>
        <w:rPr>
          <w:b/>
          <w:position w:val="6"/>
        </w:rPr>
        <w:t>#</w:t>
      </w:r>
      <w:r>
        <w:t>[</w:t>
      </w:r>
      <w:proofErr w:type="gramEnd"/>
      <w:r>
        <w:t>Assistant Commissioner of Customs]/P</w:t>
      </w:r>
      <w:r>
        <w:t xml:space="preserve">rincipal Appraiser at................. (hereinafter called the "Proper Officer") has agreed to make </w:t>
      </w:r>
      <w:proofErr w:type="spellStart"/>
      <w:r>
        <w:t>provi-sional</w:t>
      </w:r>
      <w:proofErr w:type="spellEnd"/>
      <w:r>
        <w:t xml:space="preserve"> assessment of the goods described in the Schedule below imported by the importer pending submission of further documents and furnishing informa</w:t>
      </w:r>
      <w:r>
        <w:t xml:space="preserve">tion and/or completion of further enquiries and/or chemical or other test and the Proper Officer has agreed to allow clearance of the goods subject to the </w:t>
      </w:r>
      <w:proofErr w:type="spellStart"/>
      <w:r>
        <w:t>im</w:t>
      </w:r>
      <w:proofErr w:type="spellEnd"/>
      <w:r>
        <w:t xml:space="preserve">-porter's </w:t>
      </w:r>
      <w:r>
        <w:rPr>
          <w:b/>
          <w:position w:val="6"/>
        </w:rPr>
        <w:t>*</w:t>
      </w:r>
      <w:r>
        <w:t xml:space="preserve">(production within one month from the date hereof a valid </w:t>
      </w:r>
      <w:proofErr w:type="spellStart"/>
      <w:r>
        <w:t>licence</w:t>
      </w:r>
      <w:proofErr w:type="spellEnd"/>
      <w:r>
        <w:t xml:space="preserve"> to cover the import of</w:t>
      </w:r>
      <w:r>
        <w:t xml:space="preserve"> the goods mentioned in the Schedule or) proving to the </w:t>
      </w:r>
      <w:proofErr w:type="spellStart"/>
      <w:r>
        <w:t>satis</w:t>
      </w:r>
      <w:proofErr w:type="spellEnd"/>
      <w:r>
        <w:t xml:space="preserve">-faction of Proper Officer that the Import Trade Control </w:t>
      </w:r>
      <w:proofErr w:type="spellStart"/>
      <w:r>
        <w:t>Licence</w:t>
      </w:r>
      <w:proofErr w:type="spellEnd"/>
      <w:r>
        <w:t xml:space="preserve"> No...................produced by the importer is valid for and covers the entire goods mentioned in the Schedule below and upon th</w:t>
      </w:r>
      <w:r>
        <w:t>e importer agreeing to furnish such bond as is herein contained.</w:t>
      </w:r>
    </w:p>
    <w:p w:rsidR="00000000" w:rsidRDefault="00373555">
      <w:pPr>
        <w:spacing w:line="360" w:lineRule="auto"/>
        <w:jc w:val="both"/>
        <w:rPr>
          <w:i/>
        </w:rPr>
      </w:pPr>
      <w:r>
        <w:rPr>
          <w:i/>
        </w:rPr>
        <w:t># Designation changed vide s. 50 of the Finance Act, 1995 (22 of 1995).</w:t>
      </w:r>
    </w:p>
    <w:p w:rsidR="00000000" w:rsidRDefault="00373555">
      <w:pPr>
        <w:spacing w:line="360" w:lineRule="auto"/>
        <w:jc w:val="both"/>
        <w:rPr>
          <w:i/>
        </w:rPr>
      </w:pPr>
      <w:r>
        <w:rPr>
          <w:i/>
        </w:rPr>
        <w:t xml:space="preserve">* Should be deleted where a </w:t>
      </w:r>
      <w:proofErr w:type="spellStart"/>
      <w:r>
        <w:rPr>
          <w:i/>
        </w:rPr>
        <w:t>Licence</w:t>
      </w:r>
      <w:proofErr w:type="spellEnd"/>
      <w:r>
        <w:rPr>
          <w:i/>
        </w:rPr>
        <w:t xml:space="preserve"> will be produced.</w:t>
      </w:r>
    </w:p>
    <w:p w:rsidR="00000000" w:rsidRDefault="00373555">
      <w:pPr>
        <w:spacing w:line="360" w:lineRule="auto"/>
        <w:jc w:val="both"/>
      </w:pPr>
      <w:r>
        <w:t>NOW THE CONDITION of the above written bond is such that -</w:t>
      </w:r>
    </w:p>
    <w:p w:rsidR="00000000" w:rsidRDefault="00373555">
      <w:pPr>
        <w:spacing w:line="360" w:lineRule="auto"/>
        <w:ind w:left="720"/>
        <w:jc w:val="both"/>
      </w:pPr>
      <w:r>
        <w:t>(1) If</w:t>
      </w:r>
      <w:r>
        <w:t xml:space="preserve"> the importer shall within one month or within such extended </w:t>
      </w:r>
      <w:proofErr w:type="spellStart"/>
      <w:r>
        <w:t>pe-riod</w:t>
      </w:r>
      <w:proofErr w:type="spellEnd"/>
      <w:r>
        <w:t xml:space="preserve"> as the Proper Officer may allow produce such documents and furnish such information as may be called for by the Proper Officer, and</w:t>
      </w:r>
    </w:p>
    <w:p w:rsidR="00000000" w:rsidRDefault="00373555">
      <w:pPr>
        <w:spacing w:line="360" w:lineRule="auto"/>
        <w:ind w:left="720"/>
        <w:jc w:val="both"/>
      </w:pPr>
      <w:r>
        <w:lastRenderedPageBreak/>
        <w:t>(2)  If the importer pays to the President the differen</w:t>
      </w:r>
      <w:r>
        <w:t>ce between the duty finally assessed and the duty provisionally assessed in respect of the goods men-</w:t>
      </w:r>
      <w:proofErr w:type="spellStart"/>
      <w:r>
        <w:t>tioned</w:t>
      </w:r>
      <w:proofErr w:type="spellEnd"/>
      <w:r>
        <w:t xml:space="preserve"> in the Schedule below, and</w:t>
      </w:r>
    </w:p>
    <w:p w:rsidR="00000000" w:rsidRDefault="00373555">
      <w:pPr>
        <w:spacing w:line="360" w:lineRule="auto"/>
        <w:ind w:left="720"/>
        <w:jc w:val="both"/>
      </w:pPr>
      <w:r>
        <w:rPr>
          <w:b/>
          <w:position w:val="6"/>
        </w:rPr>
        <w:t>*</w:t>
      </w:r>
      <w:r>
        <w:t xml:space="preserve">(3) If the importer delivers, or causes to be delivered to the Proper </w:t>
      </w:r>
      <w:proofErr w:type="spellStart"/>
      <w:r>
        <w:t>Offi-cer</w:t>
      </w:r>
      <w:proofErr w:type="spellEnd"/>
      <w:r>
        <w:t xml:space="preserve"> within one month of a demand being made b</w:t>
      </w:r>
      <w:r>
        <w:t xml:space="preserve">y the Proper Officer a valid </w:t>
      </w:r>
      <w:proofErr w:type="spellStart"/>
      <w:r>
        <w:t>im</w:t>
      </w:r>
      <w:proofErr w:type="spellEnd"/>
      <w:r>
        <w:t xml:space="preserve">-port </w:t>
      </w:r>
      <w:proofErr w:type="spellStart"/>
      <w:r>
        <w:t>licence</w:t>
      </w:r>
      <w:proofErr w:type="spellEnd"/>
      <w:r>
        <w:t xml:space="preserve"> covering the entire goods mentioned in the Schedule below, and</w:t>
      </w:r>
    </w:p>
    <w:p w:rsidR="00000000" w:rsidRDefault="00373555">
      <w:pPr>
        <w:spacing w:line="360" w:lineRule="auto"/>
        <w:ind w:left="720"/>
        <w:jc w:val="both"/>
      </w:pPr>
      <w:r>
        <w:t>(4) If the importer pays to the President any penalty and fine that may be adjudged in lieu of confiscation of the said goods for importation of the</w:t>
      </w:r>
      <w:r>
        <w:t xml:space="preserve"> goods or part thereof without a valid import </w:t>
      </w:r>
      <w:proofErr w:type="spellStart"/>
      <w:r>
        <w:t>licence</w:t>
      </w:r>
      <w:proofErr w:type="spellEnd"/>
      <w:r>
        <w:t>.</w:t>
      </w:r>
    </w:p>
    <w:p w:rsidR="00000000" w:rsidRDefault="00373555">
      <w:pPr>
        <w:spacing w:line="360" w:lineRule="auto"/>
        <w:jc w:val="both"/>
      </w:pPr>
      <w:r>
        <w:t>Then the above written bond shall be void and of no effect otherwise the same shall remain in full force and virtue.</w:t>
      </w:r>
    </w:p>
    <w:p w:rsidR="00000000" w:rsidRDefault="00373555">
      <w:pPr>
        <w:spacing w:line="360" w:lineRule="auto"/>
        <w:jc w:val="both"/>
      </w:pPr>
      <w:r>
        <w:t xml:space="preserve">AND IT IS HEREBY AGREED AND DECLARED by the importer as </w:t>
      </w:r>
      <w:proofErr w:type="spellStart"/>
      <w:r>
        <w:t>fol</w:t>
      </w:r>
      <w:proofErr w:type="spellEnd"/>
      <w:r>
        <w:t>-</w:t>
      </w:r>
      <w:proofErr w:type="gramStart"/>
      <w:r>
        <w:t>lows :</w:t>
      </w:r>
      <w:proofErr w:type="gramEnd"/>
      <w:r>
        <w:t>-</w:t>
      </w:r>
    </w:p>
    <w:p w:rsidR="00000000" w:rsidRDefault="00373555">
      <w:pPr>
        <w:spacing w:line="360" w:lineRule="auto"/>
        <w:ind w:left="720"/>
        <w:jc w:val="both"/>
      </w:pPr>
      <w:r>
        <w:t xml:space="preserve">1. This bond is </w:t>
      </w:r>
      <w:r>
        <w:t>given under the orders of the Central Government for the performance of an act in which the public are interested.</w:t>
      </w:r>
    </w:p>
    <w:p w:rsidR="00000000" w:rsidRDefault="00373555">
      <w:pPr>
        <w:spacing w:line="360" w:lineRule="auto"/>
        <w:ind w:left="720"/>
        <w:jc w:val="both"/>
      </w:pPr>
      <w:r>
        <w:t xml:space="preserve">2. The President through the </w:t>
      </w:r>
      <w:r>
        <w:rPr>
          <w:b/>
          <w:position w:val="6"/>
        </w:rPr>
        <w:t>#</w:t>
      </w:r>
      <w:r>
        <w:t xml:space="preserve">[Assistant Commissioner of </w:t>
      </w:r>
      <w:proofErr w:type="spellStart"/>
      <w:r>
        <w:t>Cus</w:t>
      </w:r>
      <w:proofErr w:type="spellEnd"/>
      <w:r>
        <w:t>-toms]............... or other officer may recover the said sum of Rs............</w:t>
      </w:r>
      <w:r>
        <w:t>.. in the manner laid down in sub-section (1) of Section 142 of the Customs Act, 1962 without prejudice to any other mode of recovery.</w:t>
      </w:r>
    </w:p>
    <w:p w:rsidR="00000000" w:rsidRDefault="00373555">
      <w:pPr>
        <w:spacing w:line="360" w:lineRule="auto"/>
        <w:jc w:val="center"/>
      </w:pPr>
      <w:r>
        <w:t>The Schedule above referred to</w:t>
      </w:r>
    </w:p>
    <w:p w:rsidR="00000000" w:rsidRDefault="00373555">
      <w:pPr>
        <w:spacing w:line="360" w:lineRule="auto"/>
        <w:jc w:val="center"/>
      </w:pPr>
      <w:r>
        <w:t>(Particulars of the goods)</w:t>
      </w:r>
    </w:p>
    <w:p w:rsidR="00000000" w:rsidRDefault="00373555">
      <w:pPr>
        <w:spacing w:line="360" w:lineRule="auto"/>
        <w:jc w:val="both"/>
      </w:pPr>
      <w:r>
        <w:t>IN WITNESS WHEREOF the importer has herein set and subscribed i</w:t>
      </w:r>
      <w:r>
        <w:t>ts hands and seals the day, month and year first above written.</w:t>
      </w:r>
    </w:p>
    <w:tbl>
      <w:tblPr>
        <w:tblW w:w="0" w:type="auto"/>
        <w:tblInd w:w="30" w:type="dxa"/>
        <w:tblBorders>
          <w:top w:val="single" w:sz="4" w:space="0" w:color="auto"/>
          <w:left w:val="single" w:sz="4" w:space="0" w:color="auto"/>
          <w:bottom w:val="single" w:sz="4" w:space="0" w:color="auto"/>
          <w:right w:val="single" w:sz="4" w:space="0" w:color="auto"/>
          <w:insideV w:val="single" w:sz="2" w:space="0" w:color="auto"/>
        </w:tblBorders>
        <w:tblLayout w:type="fixed"/>
        <w:tblCellMar>
          <w:left w:w="30" w:type="dxa"/>
          <w:right w:w="30" w:type="dxa"/>
        </w:tblCellMar>
        <w:tblLook w:val="0000"/>
      </w:tblPr>
      <w:tblGrid>
        <w:gridCol w:w="4502"/>
        <w:gridCol w:w="4666"/>
      </w:tblGrid>
      <w:tr w:rsidR="00000000">
        <w:tblPrEx>
          <w:tblCellMar>
            <w:top w:w="0" w:type="dxa"/>
            <w:bottom w:w="0" w:type="dxa"/>
          </w:tblCellMar>
        </w:tblPrEx>
        <w:trPr>
          <w:trHeight w:val="1718"/>
        </w:trPr>
        <w:tc>
          <w:tcPr>
            <w:tcW w:w="4502" w:type="dxa"/>
            <w:tcBorders>
              <w:top w:val="single" w:sz="4" w:space="0" w:color="auto"/>
              <w:left w:val="single" w:sz="4" w:space="0" w:color="auto"/>
              <w:bottom w:val="single" w:sz="4" w:space="0" w:color="auto"/>
              <w:right w:val="single" w:sz="2" w:space="0" w:color="auto"/>
            </w:tcBorders>
          </w:tcPr>
          <w:p w:rsidR="00000000" w:rsidRDefault="00373555">
            <w:pPr>
              <w:spacing w:line="360" w:lineRule="auto"/>
              <w:jc w:val="both"/>
            </w:pPr>
            <w:r>
              <w:t>SIGNED AND DELIVERED BY and on behalf of the importer at</w:t>
            </w:r>
            <w:proofErr w:type="gramStart"/>
            <w:r>
              <w:t>...................... ....................</w:t>
            </w:r>
            <w:proofErr w:type="gramEnd"/>
            <w:r>
              <w:t xml:space="preserve"> </w:t>
            </w:r>
          </w:p>
          <w:p w:rsidR="00000000" w:rsidRDefault="00373555">
            <w:pPr>
              <w:spacing w:line="360" w:lineRule="auto"/>
              <w:jc w:val="both"/>
            </w:pPr>
            <w:proofErr w:type="gramStart"/>
            <w:r>
              <w:t>in</w:t>
            </w:r>
            <w:proofErr w:type="gramEnd"/>
            <w:r>
              <w:t xml:space="preserve"> the presence of 1....................................... </w:t>
            </w:r>
          </w:p>
          <w:p w:rsidR="00000000" w:rsidRDefault="00373555">
            <w:pPr>
              <w:spacing w:line="360" w:lineRule="auto"/>
              <w:jc w:val="both"/>
            </w:pPr>
            <w:r>
              <w:t>2.............................</w:t>
            </w:r>
            <w:r>
              <w:t xml:space="preserve">........... </w:t>
            </w:r>
          </w:p>
        </w:tc>
        <w:tc>
          <w:tcPr>
            <w:tcW w:w="4666" w:type="dxa"/>
            <w:tcBorders>
              <w:top w:val="single" w:sz="4" w:space="0" w:color="auto"/>
              <w:left w:val="single" w:sz="2" w:space="0" w:color="auto"/>
              <w:bottom w:val="single" w:sz="4" w:space="0" w:color="auto"/>
              <w:right w:val="single" w:sz="4" w:space="0" w:color="auto"/>
            </w:tcBorders>
          </w:tcPr>
          <w:p w:rsidR="00000000" w:rsidRDefault="00373555">
            <w:pPr>
              <w:spacing w:line="360" w:lineRule="auto"/>
              <w:jc w:val="both"/>
            </w:pPr>
            <w:r>
              <w:t xml:space="preserve">Accepted for and on behalf of the President of India </w:t>
            </w:r>
          </w:p>
          <w:p w:rsidR="00000000" w:rsidRDefault="00373555">
            <w:pPr>
              <w:spacing w:line="360" w:lineRule="auto"/>
              <w:jc w:val="both"/>
            </w:pPr>
            <w:r>
              <w:t xml:space="preserve">(Designation of </w:t>
            </w:r>
            <w:proofErr w:type="spellStart"/>
            <w:r>
              <w:t>Authorised</w:t>
            </w:r>
            <w:proofErr w:type="spellEnd"/>
            <w:r>
              <w:t xml:space="preserve"> Officer) </w:t>
            </w:r>
          </w:p>
          <w:p w:rsidR="00000000" w:rsidRDefault="00373555">
            <w:pPr>
              <w:spacing w:line="360" w:lineRule="auto"/>
              <w:jc w:val="both"/>
            </w:pPr>
            <w:r>
              <w:t xml:space="preserve">In the presence of </w:t>
            </w:r>
          </w:p>
          <w:p w:rsidR="00000000" w:rsidRDefault="00373555">
            <w:pPr>
              <w:spacing w:line="360" w:lineRule="auto"/>
              <w:jc w:val="both"/>
            </w:pPr>
            <w:r>
              <w:t xml:space="preserve">1................................................... </w:t>
            </w:r>
          </w:p>
          <w:p w:rsidR="00000000" w:rsidRDefault="00373555">
            <w:pPr>
              <w:spacing w:line="360" w:lineRule="auto"/>
              <w:jc w:val="both"/>
            </w:pPr>
            <w:r>
              <w:t xml:space="preserve">2................................................... </w:t>
            </w:r>
          </w:p>
        </w:tc>
      </w:tr>
    </w:tbl>
    <w:p w:rsidR="00000000" w:rsidRDefault="00373555">
      <w:pPr>
        <w:spacing w:line="360" w:lineRule="auto"/>
        <w:jc w:val="both"/>
      </w:pPr>
      <w:r>
        <w:t>[C.B.E. &amp; C. F. No. 7/1</w:t>
      </w:r>
      <w:r>
        <w:t>3/63-Cus.VII, dated the 18th January, 1965.]</w:t>
      </w:r>
    </w:p>
    <w:p w:rsidR="00000000" w:rsidRDefault="00373555">
      <w:pPr>
        <w:spacing w:line="360" w:lineRule="auto"/>
        <w:jc w:val="both"/>
        <w:rPr>
          <w:i/>
        </w:rPr>
      </w:pPr>
      <w:r>
        <w:rPr>
          <w:i/>
        </w:rPr>
        <w:t>* To be deleted if not applicable.</w:t>
      </w:r>
    </w:p>
    <w:p w:rsidR="00000000" w:rsidRDefault="00373555">
      <w:pPr>
        <w:spacing w:line="360" w:lineRule="auto"/>
        <w:jc w:val="both"/>
        <w:rPr>
          <w:i/>
        </w:rPr>
      </w:pPr>
      <w:r>
        <w:rPr>
          <w:i/>
        </w:rPr>
        <w:t># Designation changed vide s. 50 of the Finance Act, 1995 (22 of 1995).</w:t>
      </w:r>
    </w:p>
    <w:p w:rsidR="00373555" w:rsidRDefault="00373555">
      <w:pPr>
        <w:pStyle w:val="Normal0"/>
        <w:rPr>
          <w:rFonts w:ascii="Times New Roman" w:eastAsia="Times New Roman" w:hAnsi="Times New Roman"/>
          <w:i/>
        </w:rPr>
      </w:pPr>
    </w:p>
    <w:sectPr w:rsidR="00373555">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CE6819"/>
    <w:rsid w:val="00373555"/>
    <w:rsid w:val="00CE68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3615</Characters>
  <Application>Microsoft Office Word</Application>
  <DocSecurity>0</DocSecurity>
  <Lines>30</Lines>
  <Paragraphs>8</Paragraphs>
  <ScaleCrop>false</ScaleCrop>
  <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2017-01-16T06:29:00Z</dcterms:created>
  <dcterms:modified xsi:type="dcterms:W3CDTF">2017-01-16T06:29:00Z</dcterms:modified>
</cp:coreProperties>
</file>