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81</w:t>
      </w:r>
    </w:p>
    <w:p w:rsidR="00000000" w:rsidRDefault="00D56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226C90">
        <w:rPr>
          <w:b/>
        </w:rPr>
        <w:t>III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Proforma</w:t>
      </w:r>
      <w:proofErr w:type="spellEnd"/>
      <w:r>
        <w:rPr>
          <w:b/>
        </w:rPr>
        <w:t xml:space="preserve"> </w:t>
      </w:r>
      <w:proofErr w:type="gramStart"/>
      <w:r w:rsidR="00D563F5">
        <w:rPr>
          <w:b/>
        </w:rPr>
        <w:t>Of</w:t>
      </w:r>
      <w:proofErr w:type="gramEnd"/>
      <w:r w:rsidR="00D563F5">
        <w:rPr>
          <w:b/>
        </w:rPr>
        <w:t xml:space="preserve"> </w:t>
      </w:r>
      <w:r>
        <w:rPr>
          <w:b/>
        </w:rPr>
        <w:t>Boat</w:t>
      </w:r>
      <w:r w:rsidR="00D563F5">
        <w:rPr>
          <w:b/>
        </w:rPr>
        <w:t>-</w:t>
      </w:r>
      <w:r>
        <w:rPr>
          <w:b/>
        </w:rPr>
        <w:t>Note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4 of the Boat-Notes Regulations, 1976]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spellStart"/>
      <w:r>
        <w:t>Transhipment</w:t>
      </w:r>
      <w:proofErr w:type="spellEnd"/>
      <w:r>
        <w:t xml:space="preserve">/Reshipment/Same Bottom Cargo 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540"/>
        <w:gridCol w:w="731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6C90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13"/>
              <w:jc w:val="both"/>
            </w:pPr>
            <w:r>
              <w:t>Perforated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130"/>
              <w:gridCol w:w="1820"/>
              <w:gridCol w:w="918"/>
              <w:gridCol w:w="1384"/>
              <w:gridCol w:w="206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7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rPr>
                      <w:b/>
                    </w:rPr>
                    <w:t>ASHOKA PILLERS</w:t>
                  </w:r>
                </w:p>
              </w:tc>
            </w:tr>
            <w:tr w:rsidR="00000000">
              <w:tblPrEx>
                <w:tblBorders>
                  <w:insideH w:val="single" w:sz="2" w:space="0" w:color="auto"/>
                  <w:insideV w:val="single" w:sz="2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proofErr w:type="gramStart"/>
                  <w:r>
                    <w:t>BOAT NOTE</w:t>
                  </w:r>
                  <w:proofErr w:type="gramEnd"/>
                  <w:r>
                    <w:t xml:space="preserve"> NO…………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b/>
                    </w:rPr>
                  </w:pPr>
                  <w:r>
                    <w:t>TIME AND DATE OF ISSUE…………..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IMPORTING VESSELS………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IGM NO</w:t>
                  </w:r>
                  <w:proofErr w:type="gramStart"/>
                  <w:r>
                    <w:t>./</w:t>
                  </w:r>
                  <w:proofErr w:type="gramEnd"/>
                  <w:r>
                    <w:t>ITEM NO. &amp;</w:t>
                  </w:r>
                  <w:r>
                    <w:t xml:space="preserve"> DATE……………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Borders>
                  <w:insideH w:val="single" w:sz="2" w:space="0" w:color="auto"/>
                  <w:insideV w:val="single" w:sz="2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245"/>
              </w:trPr>
              <w:tc>
                <w:tcPr>
                  <w:tcW w:w="3868" w:type="dxa"/>
                  <w:gridSpan w:val="3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PLACE OF ISSUE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BOAT NO……..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BAME OF THE TINDEL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44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EXPORTING VESSEL S.S……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EGM NO. AND DATE……..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T.P.NO. AND DATE…..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755"/>
              </w:trPr>
              <w:tc>
                <w:tcPr>
                  <w:tcW w:w="7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1. THE FOLLOWING PACKAGES/GOODS HAVE BEEN TRANSHIPPED/RESHIPPED PER S.S…………………………..ON BEHALF OF M/s…………………………………..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2. THE FOLLOWIN</w:t>
                  </w:r>
                  <w:r>
                    <w:t xml:space="preserve">G SAME BOTT, PACKAGES/GOODS HAVE BEEN DISCHARGED OVERSIDE/ON WHARF </w:t>
                  </w:r>
                </w:p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NO. OF PKGS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 xml:space="preserve">DESCRIPTION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MARKS AND NOS.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REMARKS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SIGNATUR OF P.O</w:t>
                  </w:r>
                </w:p>
              </w:tc>
              <w:tc>
                <w:tcPr>
                  <w:tcW w:w="43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226C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SHIP’S OFFICER SIGNATURE</w:t>
                  </w:r>
                </w:p>
              </w:tc>
            </w:tr>
          </w:tbl>
          <w:p w:rsidR="00000000" w:rsidRDefault="00226C90"/>
        </w:tc>
      </w:tr>
    </w:tbl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II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TIME COMMENCED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TIME COMPLETED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I. TRANSHIPPED ON BOARD S/S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 xml:space="preserve"> SIGNATURE OF P.O.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II RESHIPPE</w:t>
            </w:r>
            <w:r>
              <w:t>D ON BOARD S/S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 OF P.O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RECEIVED ON BOARD S/S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 OF SHIP’S OFFICER</w:t>
            </w:r>
          </w:p>
          <w:p w:rsidR="00000000" w:rsidRDefault="00226C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b/>
              </w:rPr>
              <w:t>N.B.-</w:t>
            </w:r>
            <w:r>
              <w:t>DELETE ITEMS NOT RELEVANT</w:t>
            </w:r>
          </w:p>
        </w:tc>
      </w:tr>
    </w:tbl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1. </w:t>
      </w:r>
      <w:proofErr w:type="spellStart"/>
      <w:proofErr w:type="gramStart"/>
      <w:r>
        <w:t>Colour</w:t>
      </w:r>
      <w:proofErr w:type="spellEnd"/>
      <w:r>
        <w:t xml:space="preserve"> :</w:t>
      </w:r>
      <w:proofErr w:type="gramEnd"/>
      <w:r>
        <w:t xml:space="preserve"> White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</w:t>
      </w:r>
      <w:proofErr w:type="gramStart"/>
      <w:r>
        <w:t>Dimensions :</w:t>
      </w:r>
      <w:proofErr w:type="gramEnd"/>
      <w:r>
        <w:t xml:space="preserve"> 20 cm. x 18 cm. allowing 2 cm. Margin and perforated.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Column No. (1) 2 </w:t>
      </w:r>
      <w:proofErr w:type="gramStart"/>
      <w:r>
        <w:t>cm.;</w:t>
      </w:r>
      <w:proofErr w:type="gramEnd"/>
      <w:r>
        <w:t xml:space="preserve"> (2) 5 cm.; (3) 4 cm.; (4) 5 c</w:t>
      </w:r>
      <w:r>
        <w:t>m.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CBR </w:t>
      </w:r>
      <w:proofErr w:type="spellStart"/>
      <w:proofErr w:type="gramStart"/>
      <w:r>
        <w:t>Cus</w:t>
      </w:r>
      <w:proofErr w:type="spellEnd"/>
      <w:r>
        <w:t>.:</w:t>
      </w:r>
      <w:proofErr w:type="gramEnd"/>
      <w:r>
        <w:t xml:space="preserve"> 221-C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</w:t>
      </w:r>
      <w:proofErr w:type="gramStart"/>
      <w:r>
        <w:t>In</w:t>
      </w:r>
      <w:proofErr w:type="gramEnd"/>
      <w:r>
        <w:t xml:space="preserve"> duplicate</w:t>
      </w:r>
    </w:p>
    <w:p w:rsidR="00000000" w:rsidRDefault="00226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[G.I.D.R. 61 B. Notification No. 426/76-</w:t>
      </w:r>
      <w:proofErr w:type="gramStart"/>
      <w:r>
        <w:t>Cus.,</w:t>
      </w:r>
      <w:proofErr w:type="gramEnd"/>
      <w:r>
        <w:t xml:space="preserve"> dated 23.10.1976 as amended by Notification No 226-Cus., dated 22.10.1977.]</w:t>
      </w:r>
    </w:p>
    <w:p w:rsidR="00226C90" w:rsidRDefault="00226C90">
      <w:pPr>
        <w:pStyle w:val="Normal0"/>
        <w:tabs>
          <w:tab w:val="left" w:pos="1134"/>
          <w:tab w:val="left" w:pos="1474"/>
        </w:tabs>
        <w:rPr>
          <w:rFonts w:ascii="Times New Roman" w:eastAsia="Times New Roman" w:hAnsi="Times New Roman"/>
        </w:rPr>
      </w:pPr>
    </w:p>
    <w:sectPr w:rsidR="00226C9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63F5"/>
    <w:rsid w:val="00226C90"/>
    <w:rsid w:val="00D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2017-01-16T06:45:00Z</dcterms:created>
  <dcterms:modified xsi:type="dcterms:W3CDTF">2017-01-16T06:45:00Z</dcterms:modified>
</cp:coreProperties>
</file>