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21</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503361">
        <w:rPr>
          <w:b/>
        </w:rPr>
        <w:t xml:space="preserve">Of </w:t>
      </w:r>
      <w:r>
        <w:rPr>
          <w:b/>
        </w:rPr>
        <w:t xml:space="preserve">Application </w:t>
      </w:r>
      <w:r w:rsidR="00503361">
        <w:rPr>
          <w:b/>
        </w:rPr>
        <w:t xml:space="preserve">For Permission To Sell Or Dispose Of The </w:t>
      </w:r>
      <w:r>
        <w:rPr>
          <w:b/>
        </w:rPr>
        <w:t xml:space="preserve">Motor Vehicles </w:t>
      </w:r>
      <w:r w:rsidR="00503361">
        <w:rPr>
          <w:b/>
        </w:rPr>
        <w:t xml:space="preserve">Imported Or Purchased From Bond, Free Of Duty, To The </w:t>
      </w:r>
      <w:r>
        <w:rPr>
          <w:b/>
        </w:rPr>
        <w:t xml:space="preserve">State Trading Corporation </w:t>
      </w:r>
      <w:r w:rsidR="00503361">
        <w:rPr>
          <w:b/>
        </w:rPr>
        <w:t xml:space="preserve">Of </w:t>
      </w:r>
      <w:r>
        <w:rPr>
          <w:b/>
        </w:rPr>
        <w:t>India Ltd</w:t>
      </w:r>
      <w:r w:rsidR="00503361">
        <w:rPr>
          <w:b/>
        </w:rPr>
        <w:t xml:space="preserve">. (To Be Submitted In </w:t>
      </w:r>
      <w:proofErr w:type="spellStart"/>
      <w:r w:rsidR="00503361">
        <w:rPr>
          <w:b/>
        </w:rPr>
        <w:t>Sextuplicate</w:t>
      </w:r>
      <w:proofErr w:type="spellEnd"/>
      <w:r w:rsidR="00503361">
        <w:rPr>
          <w:b/>
        </w:rPr>
        <w:t>).</w:t>
      </w:r>
    </w:p>
    <w:p w:rsidR="005029CA" w:rsidRDefault="0050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 </w:t>
      </w:r>
      <w:r w:rsidR="001800A7">
        <w:t>[See Foreign Privileged Persons (Regulation of Customs Privileges) Rules, 1957.]</w:t>
      </w:r>
    </w:p>
    <w:p w:rsidR="005029CA" w:rsidRDefault="00502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5029CA" w:rsidRDefault="0050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i/>
        </w:rPr>
      </w:pPr>
      <w:r>
        <w:rPr>
          <w:b/>
        </w:rPr>
        <w:t xml:space="preserve">Appendix </w:t>
      </w:r>
      <w:r w:rsidR="001800A7">
        <w:rPr>
          <w:b/>
        </w:rPr>
        <w:t>VI</w:t>
      </w:r>
    </w:p>
    <w:p w:rsidR="005029CA" w:rsidRDefault="00503361" w:rsidP="001C2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i/>
        </w:rPr>
      </w:pPr>
      <w:r>
        <w:rPr>
          <w:b/>
        </w:rPr>
        <w:t xml:space="preserve">[See Rule </w:t>
      </w:r>
      <w:proofErr w:type="gramStart"/>
      <w:r>
        <w:rPr>
          <w:b/>
        </w:rPr>
        <w:t>4A(</w:t>
      </w:r>
      <w:proofErr w:type="gramEnd"/>
      <w:r>
        <w:rPr>
          <w:b/>
        </w:rPr>
        <w:t>3)(II</w:t>
      </w:r>
      <w:r w:rsidR="001800A7">
        <w:rPr>
          <w:b/>
        </w:rPr>
        <w:t>)</w:t>
      </w:r>
    </w:p>
    <w:p w:rsidR="001C2E1E" w:rsidRPr="001C2E1E" w:rsidRDefault="001C2E1E" w:rsidP="001C2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i/>
        </w:rPr>
      </w:pP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I/We</w:t>
      </w:r>
      <w:proofErr w:type="gramStart"/>
      <w:r>
        <w:t>.............(</w:t>
      </w:r>
      <w:proofErr w:type="gramEnd"/>
      <w:r>
        <w:t>Name and designation of privileged person of the staff) of...........................</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(Name of the Mission, Consular Post/Office)</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hereby state that I/we wish to sell the Motor Vehicle, the description of which is given in the Schedule annexed hereto to the State Trading Corporation of India, New Delhi/Bombay/Calcutta/Madras. The c.i.f. price of the vehicle proposed to be sold is Rs................ as per copy of the relevant documents attached herewith.</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I/We request that the concurrence of the Government of India in the Ministry of External Affairs to this sale/transfer may kindly be communicated to me/us.</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In case the State Trading Corporation declines to purchase the vehicle (applicable only for </w:t>
      </w:r>
      <w:proofErr w:type="spellStart"/>
      <w:r>
        <w:t>accidented</w:t>
      </w:r>
      <w:proofErr w:type="spellEnd"/>
      <w:r>
        <w:t>/</w:t>
      </w:r>
      <w:proofErr w:type="spellStart"/>
      <w:r>
        <w:t>to tally</w:t>
      </w:r>
      <w:proofErr w:type="spellEnd"/>
      <w:r>
        <w:t xml:space="preserve"> damaged vehicles) or if the offer of the State Trading Corporation is not acceptable to me/us, the application may be remitted to the Central Board of Excise and Customs for granting permission for sale of the motor vehicle either to the Insurance Company with whom the car is insured, in which case I undertake to pay the Customs duty (for vehicles which have not completed three years from the date of their importation into India); or to any other privileged person, in which case the privileged person will have to apply in Appendix V (in quadruplicate) separately.</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Place :</w:t>
      </w:r>
      <w:proofErr w:type="gramEnd"/>
      <w:r>
        <w:tab/>
        <w:t xml:space="preserve">                                                           Signature of the applicant</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 :</w:t>
      </w:r>
      <w:proofErr w:type="gramEnd"/>
      <w:r>
        <w:t xml:space="preserve"> </w:t>
      </w:r>
      <w:r>
        <w:tab/>
      </w:r>
      <w:r>
        <w:tab/>
      </w:r>
      <w:r>
        <w:tab/>
      </w:r>
      <w:r>
        <w:tab/>
      </w:r>
      <w:r>
        <w:tab/>
      </w:r>
      <w:r>
        <w:tab/>
        <w:t>Designation of the applicant</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Name of the Mission</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Name of the goods to be sold</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Quantity and Registration No. of the Vehicle(s)</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Whether imported or purchased from bond</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Whether purchased from privileged person, if so, his name and ad-dress</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Whether imported/purchased for personal use/official use of the Mission/Post etc.</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Date on which exemption certificate was signed and given</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Number and date of the Bill of Entry for home consumption under which the goods were cleared through Customs</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Name of the port of importation into India</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Date on which the undertaking was signed.</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Place: </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5029CA" w:rsidRDefault="0018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[M.F. (D.R.) Notification No. 32-Cus., dated 9.2.1979.]</w:t>
      </w:r>
      <w:proofErr w:type="gramEnd"/>
    </w:p>
    <w:p w:rsidR="001800A7" w:rsidRDefault="001800A7">
      <w:pPr>
        <w:pStyle w:val="Normal0"/>
        <w:rPr>
          <w:rFonts w:ascii="Times New Roman" w:eastAsia="Times New Roman" w:hAnsi="Times New Roman"/>
        </w:rPr>
      </w:pPr>
    </w:p>
    <w:sectPr w:rsidR="001800A7" w:rsidSect="005029C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03361"/>
    <w:rsid w:val="00071F6C"/>
    <w:rsid w:val="001800A7"/>
    <w:rsid w:val="001C2E1E"/>
    <w:rsid w:val="005029CA"/>
    <w:rsid w:val="00503361"/>
    <w:rsid w:val="00FE3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C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29C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4</cp:revision>
  <dcterms:created xsi:type="dcterms:W3CDTF">2017-01-16T07:19:00Z</dcterms:created>
  <dcterms:modified xsi:type="dcterms:W3CDTF">2017-01-16T07:38:00Z</dcterms:modified>
</cp:coreProperties>
</file>