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E3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37</w:t>
      </w:r>
    </w:p>
    <w:p w:rsidR="00000000" w:rsidRDefault="001E3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Form Explosives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To,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……………………..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…………………….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…………………….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Dear Sir,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Kindly supply the following quantities of explosives to me/us: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81"/>
        <w:gridCol w:w="2025"/>
        <w:gridCol w:w="2064"/>
        <w:gridCol w:w="2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Class and Division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Quantity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1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1.</w:t>
            </w:r>
          </w:p>
        </w:tc>
        <w:tc>
          <w:tcPr>
            <w:tcW w:w="2025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4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6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1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2.</w:t>
            </w:r>
          </w:p>
        </w:tc>
        <w:tc>
          <w:tcPr>
            <w:tcW w:w="2025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4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6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1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3.</w:t>
            </w:r>
          </w:p>
        </w:tc>
        <w:tc>
          <w:tcPr>
            <w:tcW w:w="2025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4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6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1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4.</w:t>
            </w:r>
          </w:p>
        </w:tc>
        <w:tc>
          <w:tcPr>
            <w:tcW w:w="2025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4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6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5.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 hold a </w:t>
      </w:r>
      <w:proofErr w:type="spellStart"/>
      <w:r>
        <w:t>licence</w:t>
      </w:r>
      <w:proofErr w:type="spellEnd"/>
      <w:r>
        <w:t xml:space="preserve"> No…………………………..i</w:t>
      </w:r>
      <w:r>
        <w:t>n form…………………………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of</w:t>
      </w:r>
      <w:proofErr w:type="gramEnd"/>
      <w:r>
        <w:t xml:space="preserve"> Explosives Rules, 1983, for possession/sale/use of following quantities of explosives.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205"/>
        <w:gridCol w:w="2213"/>
        <w:gridCol w:w="2219"/>
        <w:gridCol w:w="22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Sl.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Class and Division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Quantity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1. </w:t>
            </w:r>
          </w:p>
        </w:tc>
        <w:tc>
          <w:tcPr>
            <w:tcW w:w="2213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19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19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2. </w:t>
            </w:r>
          </w:p>
        </w:tc>
        <w:tc>
          <w:tcPr>
            <w:tcW w:w="2213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19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19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2213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19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19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4. </w:t>
            </w:r>
          </w:p>
        </w:tc>
        <w:tc>
          <w:tcPr>
            <w:tcW w:w="2213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19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19" w:type="dxa"/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7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above-mentioned </w:t>
      </w:r>
      <w:proofErr w:type="spellStart"/>
      <w:r>
        <w:t>licence</w:t>
      </w:r>
      <w:proofErr w:type="spellEnd"/>
      <w:r>
        <w:t xml:space="preserve"> is valid till………………………………………….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*The </w:t>
      </w:r>
      <w:proofErr w:type="spellStart"/>
      <w:r>
        <w:t>licence</w:t>
      </w:r>
      <w:proofErr w:type="spellEnd"/>
      <w:r>
        <w:t xml:space="preserve"> i</w:t>
      </w:r>
      <w:r>
        <w:t xml:space="preserve">s sent herewith for necessary endorsement as required under sub-rule (3) of rule 141 of Explosives Rules, f983. The </w:t>
      </w:r>
      <w:proofErr w:type="spellStart"/>
      <w:r>
        <w:t>licence</w:t>
      </w:r>
      <w:proofErr w:type="spellEnd"/>
      <w:r>
        <w:t xml:space="preserve"> may please be returned after the endorsement.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*The explosives may please be handed over to my/our-</w:t>
      </w:r>
      <w:proofErr w:type="spellStart"/>
      <w:r>
        <w:t>authorised</w:t>
      </w:r>
      <w:proofErr w:type="spellEnd"/>
      <w:r>
        <w:t xml:space="preserve"> representative whose si</w:t>
      </w:r>
      <w:r>
        <w:t>gnatures are attested below: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Signature of </w:t>
      </w:r>
      <w:proofErr w:type="spellStart"/>
      <w:r>
        <w:t>authorised</w:t>
      </w:r>
      <w:proofErr w:type="spellEnd"/>
      <w:r>
        <w:t xml:space="preserve"> Agent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Attested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lastRenderedPageBreak/>
        <w:t>Signature of Licensee.</w:t>
      </w:r>
      <w:proofErr w:type="gramEnd"/>
      <w:r>
        <w:t xml:space="preserve">                                                                   Yours Faithfully,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                                    </w:t>
      </w:r>
      <w:r>
        <w:t xml:space="preserve">       </w:t>
      </w:r>
      <w:proofErr w:type="gramStart"/>
      <w:r>
        <w:t>LICENSEE .</w:t>
      </w:r>
      <w:proofErr w:type="gramEnd"/>
      <w:r>
        <w:t xml:space="preserve"> DESIGNATION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Copy forwarded to the Controller of Explosives…………………………………….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_________________________________________________________________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*Strike out whichever is not applicable.</w:t>
      </w:r>
    </w:p>
    <w:p w:rsidR="00000000" w:rsidRDefault="00EA7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_____________________</w:t>
      </w:r>
    </w:p>
    <w:p w:rsidR="00EA7053" w:rsidRDefault="00EA7053">
      <w:pPr>
        <w:pStyle w:val="Normal0"/>
        <w:rPr>
          <w:rFonts w:ascii="Times New Roman" w:eastAsia="Times New Roman" w:hAnsi="Times New Roman"/>
        </w:rPr>
      </w:pPr>
    </w:p>
    <w:sectPr w:rsidR="00EA705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E3B78"/>
    <w:rsid w:val="001E3B78"/>
    <w:rsid w:val="00EA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2017-01-17T08:50:00Z</dcterms:created>
  <dcterms:modified xsi:type="dcterms:W3CDTF">2017-01-17T08:50:00Z</dcterms:modified>
</cp:coreProperties>
</file>