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Form-A</w:t>
      </w:r>
    </w:p>
    <w:p w:rsidR="00000000" w:rsidRDefault="0057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Individual Application</w:t>
      </w:r>
    </w:p>
    <w:p w:rsidR="00000000" w:rsidRDefault="0057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Sub-Section (2) Of Sec. 15 </w:t>
      </w:r>
      <w:proofErr w:type="gramStart"/>
      <w:r>
        <w:t>Of</w:t>
      </w:r>
      <w:proofErr w:type="gramEnd"/>
      <w:r>
        <w:t xml:space="preserve"> The Payment Of Wages Act]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the authority appointed under the Payment of Wages Act (IV of 1936) for ……………..area</w:t>
      </w:r>
      <w:r>
        <w:tab/>
      </w:r>
      <w:r>
        <w:tab/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</w:t>
      </w:r>
      <w:r>
        <w:tab/>
        <w:t>………………….of 19 ……..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Between A.B.C ………………</w:t>
      </w:r>
      <w:r>
        <w:t>……………………applicant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</w:t>
      </w:r>
      <w:proofErr w:type="gramStart"/>
      <w:r>
        <w:t>through</w:t>
      </w:r>
      <w:proofErr w:type="gramEnd"/>
      <w:r>
        <w:t xml:space="preserve"> </w:t>
      </w:r>
      <w:r>
        <w:rPr>
          <w:u w:val="single"/>
        </w:rPr>
        <w:t>a legal practitioner.</w:t>
      </w:r>
      <w:r>
        <w:tab/>
      </w:r>
      <w:r>
        <w:tab/>
      </w:r>
    </w:p>
    <w:p w:rsidR="00000000" w:rsidRDefault="002A196E">
      <w:pPr>
        <w:tabs>
          <w:tab w:val="left" w:pos="16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</w:pPr>
      <w:r>
        <w:tab/>
        <w:t xml:space="preserve"> An official of)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which</w:t>
      </w:r>
      <w:proofErr w:type="gramEnd"/>
      <w:r>
        <w:t xml:space="preserve"> is a registered trade union).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and</w:t>
      </w:r>
      <w:proofErr w:type="gramEnd"/>
      <w:r>
        <w:t xml:space="preserve"> X,Y,Z, …………………………………………………………</w:t>
      </w:r>
      <w:r>
        <w:tab/>
        <w:t>opposite- party.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u w:val="single"/>
        </w:rPr>
      </w:pPr>
      <w:r>
        <w:t>1. A.B.C. is a person employed in on the factory</w:t>
      </w:r>
      <w:r>
        <w:rPr>
          <w:u w:val="single"/>
        </w:rPr>
        <w:t xml:space="preserve"> </w:t>
      </w:r>
    </w:p>
    <w:p w:rsidR="00000000" w:rsidRDefault="002A19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both"/>
      </w:pPr>
      <w:proofErr w:type="gramStart"/>
      <w:r>
        <w:rPr>
          <w:u w:val="single"/>
        </w:rPr>
        <w:t>railway</w:t>
      </w:r>
      <w:proofErr w:type="gramEnd"/>
      <w:r>
        <w:rPr>
          <w:u w:val="single"/>
        </w:rPr>
        <w:tab/>
      </w:r>
      <w:r>
        <w:t xml:space="preserve"> entitled.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industrial</w:t>
      </w:r>
      <w:proofErr w:type="gramEnd"/>
      <w:r>
        <w:t xml:space="preserve"> establishment: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and</w:t>
      </w:r>
      <w:proofErr w:type="gramEnd"/>
      <w:r>
        <w:t xml:space="preserve"> r</w:t>
      </w:r>
      <w:r>
        <w:t>esides at :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address of the applicant for the service of all notices and processes is: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X.Y.Z., the Opposite party, is the person responsible for the Payment of his wages under Sec. 3 of the Act, and his address for the service of all notices and proc</w:t>
      </w:r>
      <w:r>
        <w:t>esses is:</w:t>
      </w:r>
      <w:r>
        <w:tab/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  <w:r>
        <w:tab/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(1) The applicant’s wages have not been paid, for the following wage Period (s) (give dates)…………………… </w:t>
      </w:r>
      <w:r>
        <w:tab/>
        <w:t xml:space="preserve"> 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Or a sum of Rs…………………………has been unlawfully deducted from his wages of………………(amount) for the wage period (s), which ended on [give Date (</w:t>
      </w:r>
      <w:r>
        <w:t>s)].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 [Here give any further claim or explanation.)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applicant estimates the value of the relief sought by him at the sum of rupees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applicant prays that a direction may be issued under sub-section (3) of Sec. 15 for: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Payment of his dela</w:t>
      </w:r>
      <w:r>
        <w:t>yed wades as estimated or such greater or lesser amount as the Authority may find to be due.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Or Refund of the amount illegally deducted.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 Compensation amounting to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The applicant certifies that the statement o fact contained in this application is to th</w:t>
      </w:r>
      <w:r>
        <w:t>e best of his knowledge and belief accurate.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or thumb-impression of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the</w:t>
      </w:r>
      <w:proofErr w:type="gramEnd"/>
      <w:r>
        <w:t xml:space="preserve"> employed person, or legal 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practitioner</w:t>
      </w:r>
      <w:proofErr w:type="gramEnd"/>
      <w:r>
        <w:t xml:space="preserve">, or official of a registered </w:t>
      </w:r>
    </w:p>
    <w:p w:rsidR="00000000" w:rsidRDefault="002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trade</w:t>
      </w:r>
      <w:proofErr w:type="gramEnd"/>
      <w:r>
        <w:t xml:space="preserve"> union duly </w:t>
      </w:r>
      <w:proofErr w:type="spellStart"/>
      <w:r>
        <w:t>authorised</w:t>
      </w:r>
      <w:proofErr w:type="spellEnd"/>
      <w:r>
        <w:t>.</w:t>
      </w:r>
    </w:p>
    <w:p w:rsidR="002A196E" w:rsidRDefault="002A196E">
      <w:pPr>
        <w:pStyle w:val="Normal0"/>
        <w:rPr>
          <w:rFonts w:ascii="Times New Roman" w:eastAsia="Times New Roman" w:hAnsi="Times New Roman"/>
        </w:rPr>
      </w:pPr>
    </w:p>
    <w:sectPr w:rsidR="002A196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4607"/>
    <w:rsid w:val="002A196E"/>
    <w:rsid w:val="0057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2017-01-23T11:05:00Z</dcterms:created>
  <dcterms:modified xsi:type="dcterms:W3CDTF">2017-01-23T11:05:00Z</dcterms:modified>
</cp:coreProperties>
</file>