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E7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Form-VII</w:t>
      </w:r>
    </w:p>
    <w:p w:rsidR="00000000" w:rsidRDefault="00EE7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Government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India Central Board Of Film Certification This Certificate Is Valid For Theatrical Release Only</w:t>
      </w:r>
    </w:p>
    <w:p w:rsidR="00000000" w:rsidRDefault="00EE7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Part – I</w:t>
      </w:r>
    </w:p>
    <w:p w:rsidR="00000000" w:rsidRDefault="00AA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AA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[Rule 35(1)]</w:t>
      </w:r>
    </w:p>
    <w:p w:rsidR="00000000" w:rsidRDefault="00AA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Certificate </w:t>
      </w:r>
      <w:proofErr w:type="gramStart"/>
      <w:r>
        <w:t>No ...........................................</w:t>
      </w:r>
      <w:proofErr w:type="gramEnd"/>
      <w:r>
        <w:t xml:space="preserve"> Dated ...................………. Category “S</w:t>
      </w:r>
      <w:proofErr w:type="gramStart"/>
      <w:r>
        <w:t>” ............</w:t>
      </w:r>
      <w:r>
        <w:t>...............................................</w:t>
      </w:r>
      <w:proofErr w:type="gramEnd"/>
      <w:r>
        <w:t xml:space="preserve"> </w:t>
      </w:r>
      <w:proofErr w:type="gramStart"/>
      <w:r>
        <w:t>Film ......................................</w:t>
      </w:r>
      <w:proofErr w:type="gramEnd"/>
      <w:r>
        <w:t xml:space="preserve"> Gauge </w:t>
      </w:r>
      <w:proofErr w:type="gramStart"/>
      <w:r>
        <w:t>MM .................................</w:t>
      </w:r>
      <w:proofErr w:type="gramEnd"/>
      <w:r>
        <w:t xml:space="preserve"> </w:t>
      </w:r>
      <w:proofErr w:type="gramStart"/>
      <w:r>
        <w:t>Length ....................</w:t>
      </w:r>
      <w:proofErr w:type="gramEnd"/>
      <w:r>
        <w:t xml:space="preserve"> MTS Reels</w:t>
      </w:r>
    </w:p>
    <w:p w:rsidR="00000000" w:rsidRDefault="00AA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After examination of the film by the members of the Examining Committee/ Revising C</w:t>
      </w:r>
      <w:r>
        <w:t>ommittee/ Film Certification Appellate Tribunal mentioned below and on the recommendations of the said Examining Committee/ Revising Committee/ Film Certification Appellate Tribunal, the Board hereby certifies that the film is fit for public exhibition res</w:t>
      </w:r>
      <w:r>
        <w:t>tricted to members of any profession or any class of persons, subject to excisions and modifications listed in Part II on the reverse: -</w:t>
      </w:r>
    </w:p>
    <w:p w:rsidR="00000000" w:rsidRDefault="00AA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</w:t>
      </w:r>
    </w:p>
    <w:p w:rsidR="00000000" w:rsidRDefault="00AA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</w:p>
    <w:p w:rsidR="00000000" w:rsidRDefault="00AA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</w:t>
      </w:r>
    </w:p>
    <w:p w:rsidR="00000000" w:rsidRDefault="00AA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</w:t>
      </w:r>
    </w:p>
    <w:p w:rsidR="00000000" w:rsidRDefault="00AA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SPECIALISED AUDIENCE</w:t>
      </w:r>
    </w:p>
    <w:p w:rsidR="00000000" w:rsidRDefault="00AA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Further certified that the excisions and modifications imposed by the Board have actua</w:t>
      </w:r>
      <w:r>
        <w:t>lly been carried out.</w:t>
      </w:r>
      <w:proofErr w:type="gramEnd"/>
    </w:p>
    <w:p w:rsidR="00000000" w:rsidRDefault="00AA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the applicant: …………………….</w:t>
      </w:r>
    </w:p>
    <w:p w:rsidR="00000000" w:rsidRDefault="00AA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the producer: ……………………</w:t>
      </w:r>
    </w:p>
    <w:p w:rsidR="00000000" w:rsidRDefault="00AA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CHAIRMAN</w:t>
      </w:r>
    </w:p>
    <w:p w:rsidR="00000000" w:rsidRDefault="00AA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PART - II</w:t>
      </w:r>
    </w:p>
    <w:p w:rsidR="00000000" w:rsidRDefault="00AA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Particulars of excisions and modifications:</w:t>
      </w:r>
    </w:p>
    <w:p w:rsidR="00AA6625" w:rsidRDefault="00AA6625">
      <w:pPr>
        <w:pStyle w:val="Normal0"/>
        <w:rPr>
          <w:rFonts w:ascii="Times New Roman" w:eastAsia="Times New Roman" w:hAnsi="Times New Roman"/>
        </w:rPr>
      </w:pPr>
    </w:p>
    <w:sectPr w:rsidR="00AA662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E7C1E"/>
    <w:rsid w:val="00AA6625"/>
    <w:rsid w:val="00E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2017-01-13T06:10:00Z</dcterms:created>
  <dcterms:modified xsi:type="dcterms:W3CDTF">2017-01-13T06:10:00Z</dcterms:modified>
</cp:coreProperties>
</file>