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7574A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75"/>
        <w:jc w:val="center"/>
        <w:rPr>
          <w:b/>
        </w:rPr>
      </w:pPr>
      <w:r>
        <w:rPr>
          <w:b/>
        </w:rPr>
        <w:t>Form -XVIII</w:t>
      </w:r>
    </w:p>
    <w:p w:rsidR="00000000" w:rsidRDefault="0037574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8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Declaration Of Renunciation Of Indian Citizenship Act, 1955</w:t>
      </w:r>
    </w:p>
    <w:p w:rsidR="00000000" w:rsidRDefault="00517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45"/>
        <w:gridCol w:w="1935"/>
        <w:gridCol w:w="1547"/>
        <w:gridCol w:w="1437"/>
        <w:gridCol w:w="1527"/>
        <w:gridCol w:w="1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Sl. No.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 xml:space="preserve">Full name of </w:t>
            </w:r>
            <w:proofErr w:type="spellStart"/>
            <w:r>
              <w:t>declarant</w:t>
            </w:r>
            <w:proofErr w:type="spellEnd"/>
            <w:r>
              <w:t xml:space="preserve"> and address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Profession or occupation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Place and date of birth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 xml:space="preserve">Nationality of </w:t>
            </w:r>
            <w:proofErr w:type="spellStart"/>
            <w:r>
              <w:t>declarant’s</w:t>
            </w:r>
            <w:proofErr w:type="spellEnd"/>
            <w:r>
              <w:t xml:space="preserve"> parents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Full name of parents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437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517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04"/>
        <w:gridCol w:w="1447"/>
        <w:gridCol w:w="1789"/>
        <w:gridCol w:w="1407"/>
        <w:gridCol w:w="1453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</w:t>
            </w:r>
            <w:r>
              <w:t>arried, single /widower, widow, divorced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where and date when declaration made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rPr>
                <w:b/>
                <w:position w:val="6"/>
              </w:rPr>
              <w:t>1</w:t>
            </w:r>
            <w:r>
              <w:t xml:space="preserve">[Attestation by secretary / Joint Secretary /Deputy Secretary/Under Secretary Ministry of Home Affairs]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Reference to orders, etc., from Ministry of Home Affairs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Reference</w:t>
            </w:r>
            <w:r>
              <w:t xml:space="preserve"> to letter along with which declaration of resumption received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447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789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453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1356" w:type="dxa"/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517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form when completed should be forwarded in triplicate to the Chief Secretary to the Government of the State in which the applicant is resident.</w:t>
      </w:r>
    </w:p>
    <w:p w:rsidR="00517CA2" w:rsidRDefault="00517CA2">
      <w:pPr>
        <w:pStyle w:val="Normal0"/>
        <w:rPr>
          <w:rFonts w:ascii="Times New Roman" w:eastAsia="Times New Roman" w:hAnsi="Times New Roman"/>
        </w:rPr>
      </w:pPr>
    </w:p>
    <w:sectPr w:rsidR="00517CA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7574A"/>
    <w:rsid w:val="0037574A"/>
    <w:rsid w:val="0051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2017-01-11T09:34:00Z</dcterms:created>
  <dcterms:modified xsi:type="dcterms:W3CDTF">2017-01-11T09:34:00Z</dcterms:modified>
</cp:coreProperties>
</file>