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58F5">
      <w:pPr>
        <w:tabs>
          <w:tab w:val="center" w:pos="6379"/>
          <w:tab w:val="left" w:pos="768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AF4C5D">
        <w:rPr>
          <w:b/>
        </w:rPr>
        <w:t xml:space="preserve"> XXI</w:t>
      </w:r>
    </w:p>
    <w:p w:rsidR="00000000" w:rsidRDefault="004A5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52 (2) (C)]</w:t>
      </w:r>
    </w:p>
    <w:p w:rsidR="00000000" w:rsidRDefault="004A5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Deduction For Damage Or Loss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Contractor.</w:t>
      </w:r>
      <w:proofErr w:type="gramEnd"/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Nature and location of work.</w:t>
      </w:r>
      <w:proofErr w:type="gramEnd"/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establishment in/under which inter-State migrant workmen are employed.</w:t>
      </w:r>
      <w:proofErr w:type="gramEnd"/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Principal E</w:t>
      </w:r>
      <w:r>
        <w:t>mployer.</w:t>
      </w:r>
      <w:proofErr w:type="gramEnd"/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Serial number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 inter-state migrant workman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Father’s/Husband’s name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Nature of Employment/Designation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Wage period and wages payable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Date and amount of advance given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Purpose(s) for which advance made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Number of </w:t>
      </w:r>
      <w:proofErr w:type="spellStart"/>
      <w:r>
        <w:t>instalmen</w:t>
      </w:r>
      <w:r>
        <w:t>ts</w:t>
      </w:r>
      <w:proofErr w:type="spellEnd"/>
      <w:r>
        <w:t xml:space="preserve"> by which advance to be repaid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Date and amount of each installment repaid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Date on which last installment was repaid</w:t>
      </w:r>
    </w:p>
    <w:p w:rsidR="00000000" w:rsidRDefault="00AF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Remarks</w:t>
      </w:r>
    </w:p>
    <w:p w:rsidR="00AF4C5D" w:rsidRDefault="00AF4C5D">
      <w:pPr>
        <w:pStyle w:val="Normal0"/>
        <w:rPr>
          <w:rFonts w:ascii="Times New Roman" w:eastAsia="Times New Roman" w:hAnsi="Times New Roman"/>
        </w:rPr>
      </w:pPr>
    </w:p>
    <w:sectPr w:rsidR="00AF4C5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8F5"/>
    <w:rsid w:val="004A58F5"/>
    <w:rsid w:val="00A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2017-01-20T05:48:00Z</dcterms:created>
  <dcterms:modified xsi:type="dcterms:W3CDTF">2017-01-20T05:48:00Z</dcterms:modified>
</cp:coreProperties>
</file>