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4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Payment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Debt Guarantee - Letter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Dated</w:t>
      </w:r>
      <w:proofErr w:type="gramStart"/>
      <w:r>
        <w:t>:_</w:t>
      </w:r>
      <w:proofErr w:type="gramEnd"/>
      <w:r>
        <w:t>____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M/s______ Ltd. (Creditors)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(Address)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Sirs,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In consideration of your supplying goods at my request to M/s _____ (Principal Debtor) for the amount of Rs._____ I, Mr. _____________, S/o Sh. _______, R/o_</w:t>
      </w:r>
      <w:r>
        <w:t>___ (Surety) so guarantee the following to you: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If the said M/s ____ (Principal Debtor) does not pay all sums of moneys as due to you on above account I hereby undertake in paying same to you, on demand with interest @ ___% per annum till payment.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inte</w:t>
      </w:r>
      <w:r>
        <w:t>rest as stated above will be computed only from date of serving of registered notice of demand on me.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I to consent that this guarantee, also considered as a running guarantee, is not </w:t>
      </w:r>
      <w:proofErr w:type="gramStart"/>
      <w:r>
        <w:t>determinable</w:t>
      </w:r>
      <w:proofErr w:type="gramEnd"/>
      <w:r>
        <w:t xml:space="preserve"> on any payment /payments, and shall not be in effective by y</w:t>
      </w:r>
      <w:r>
        <w:t>our granting any time, any concession or by the insolvency of the Principal Debtor.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This guarantee is given without prejudice to all my rights of reimbursement as against the said Principal Debtor, as Surety for paying all sums to you and costs, charges an</w:t>
      </w:r>
      <w:r>
        <w:t xml:space="preserve">d expenses incurred as relating therewith. 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But, my guarantee is limited to pay the sum of Rs. _____ with interest at above state rate.</w:t>
      </w:r>
    </w:p>
    <w:p w:rsidR="00000000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4B25E7" w:rsidRDefault="004B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sectPr w:rsidR="004B25E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440F"/>
    <w:rsid w:val="004B25E7"/>
    <w:rsid w:val="005A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2016-12-30T07:09:00Z</dcterms:created>
  <dcterms:modified xsi:type="dcterms:W3CDTF">2016-12-30T07:09:00Z</dcterms:modified>
</cp:coreProperties>
</file>