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9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 ___ of 2004</w:t>
      </w:r>
      <w:proofErr w:type="gramStart"/>
      <w:r>
        <w:t>  in</w:t>
      </w:r>
      <w:proofErr w:type="gramEnd"/>
      <w:r>
        <w:t xml:space="preserve"> ____ No.: ___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Applicants/Petitioners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Order 9 Rule 13 read with Section 151 of the CPC for setting aside the </w:t>
      </w:r>
      <w:proofErr w:type="spellStart"/>
      <w:r>
        <w:t>exparte</w:t>
      </w:r>
      <w:proofErr w:type="spellEnd"/>
      <w:r>
        <w:t xml:space="preserve"> decree &amp; judgment of </w:t>
      </w:r>
      <w:r>
        <w:t xml:space="preserve">this </w:t>
      </w:r>
      <w:proofErr w:type="spellStart"/>
      <w:r>
        <w:t>Hon'ble</w:t>
      </w:r>
      <w:proofErr w:type="spellEnd"/>
      <w:r>
        <w:t xml:space="preserve"> Court dated ____ passed in Civil Suit No. _____ titled as ____  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petitioner has filed a _____ in this </w:t>
      </w:r>
      <w:proofErr w:type="spellStart"/>
      <w:r>
        <w:t>Hon'ble</w:t>
      </w:r>
      <w:proofErr w:type="spellEnd"/>
      <w:r>
        <w:t xml:space="preserve"> Court, hearing whereof will take some time. 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this </w:t>
      </w:r>
      <w:proofErr w:type="spellStart"/>
      <w:r>
        <w:t>Hon'ble</w:t>
      </w:r>
      <w:proofErr w:type="spellEnd"/>
      <w:r>
        <w:t xml:space="preserve"> court was pleased to ______ the </w:t>
      </w:r>
      <w:r>
        <w:t>above ____ on ____</w:t>
      </w:r>
      <w:proofErr w:type="gramStart"/>
      <w:r>
        <w:t>_ .</w:t>
      </w:r>
      <w:proofErr w:type="gramEnd"/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petitioner has prayed for the following reliefs in the above case:-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it is evident from the perusal of the prayers of the _____ that the _____.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It is, therefore, most respectfully prayed that this application may</w:t>
      </w:r>
      <w:r>
        <w:t xml:space="preserve"> be allowed and the ______</w:t>
      </w:r>
      <w:proofErr w:type="gramStart"/>
      <w:r>
        <w:t>  in</w:t>
      </w:r>
      <w:proofErr w:type="gramEnd"/>
      <w:r>
        <w:t xml:space="preserve"> the interest of justice. 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                                                                                      Applicant 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                                                                                  Through</w:t>
      </w:r>
      <w:r>
        <w:t>, Advocate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HIGH COURT OF HIMACHAL PRADESH AT SHIMLA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No.:______ of 2004 in _____ No.: ______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Order 9 Rule 13 read with Section 151 of t</w:t>
      </w:r>
      <w:r>
        <w:t>he CPC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</w:t>
      </w:r>
      <w:proofErr w:type="gramStart"/>
      <w:r>
        <w:t>  do</w:t>
      </w:r>
      <w:proofErr w:type="gramEnd"/>
      <w:r>
        <w:t xml:space="preserve"> hereby solemnly affirm and declare as under :-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accompanying application has been prepared under my instructions.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______ of the accompanying application</w:t>
      </w:r>
      <w:proofErr w:type="gramStart"/>
      <w:r>
        <w:t>  are</w:t>
      </w:r>
      <w:proofErr w:type="gramEnd"/>
      <w:r>
        <w:t xml:space="preserve"> correct and true to the best </w:t>
      </w:r>
      <w:r>
        <w:t>of my knowledge.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 That I further solemnly affirm and declare that this affidavit of mine is correct and true, no part of it is false and nothing material has been concealed therein.   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>Deponent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IN THE HON'BLE HIGH CO</w:t>
      </w:r>
      <w:r>
        <w:rPr>
          <w:b/>
        </w:rPr>
        <w:t>URT OF HIMACHAL PRADESH AT SHIMLA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CMP No.:______ of 2004 in</w:t>
      </w:r>
      <w:proofErr w:type="gramStart"/>
      <w:r>
        <w:t>  _</w:t>
      </w:r>
      <w:proofErr w:type="gramEnd"/>
      <w:r>
        <w:t>_____ No: ______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Respondents/Non-applicants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INDEX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080"/>
        <w:gridCol w:w="30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proofErr w:type="spellStart"/>
            <w:r>
              <w:t>Annx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Application U/S 151 CPC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A-3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A-4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A71E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                                      Petitioner</w:t>
      </w:r>
    </w:p>
    <w:p w:rsidR="00000000" w:rsidRDefault="00A71E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                   Through, Advocate</w:t>
      </w:r>
    </w:p>
    <w:p w:rsidR="00A71EFA" w:rsidRDefault="00A71EFA">
      <w:pPr>
        <w:pStyle w:val="Normal0"/>
        <w:rPr>
          <w:rFonts w:ascii="Times New Roman" w:eastAsia="Times New Roman" w:hAnsi="Times New Roman"/>
        </w:rPr>
      </w:pPr>
    </w:p>
    <w:sectPr w:rsidR="00A71EFA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9000A"/>
    <w:rsid w:val="0009000A"/>
    <w:rsid w:val="00A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2016-12-30T07:46:00Z</dcterms:created>
  <dcterms:modified xsi:type="dcterms:W3CDTF">2016-12-30T07:46:00Z</dcterms:modified>
</cp:coreProperties>
</file>