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04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Hon'ble High Court Of Himachal Pradesh </w:t>
      </w:r>
      <w:proofErr w:type="gramStart"/>
      <w:r>
        <w:rPr>
          <w:b/>
        </w:rPr>
        <w:t>At</w:t>
      </w:r>
      <w:proofErr w:type="gramEnd"/>
      <w:r>
        <w:rPr>
          <w:b/>
        </w:rPr>
        <w:t xml:space="preserve"> Shimla</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C.W.P.</w:t>
      </w:r>
      <w:proofErr w:type="gramEnd"/>
      <w:r>
        <w:t xml:space="preserve"> No</w:t>
      </w:r>
      <w:proofErr w:type="gramStart"/>
      <w:r>
        <w:t>: :</w:t>
      </w:r>
      <w:proofErr w:type="gramEnd"/>
      <w:r>
        <w:t>______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Rejoinder on behalf of the petitioner to the reply filed by the respondent Nos.</w:t>
      </w:r>
      <w:proofErr w:type="gramEnd"/>
      <w:r>
        <w:t xml:space="preserve">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to Preliminary Objections:</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w:t>
      </w:r>
      <w:proofErr w:type="gramStart"/>
      <w:r>
        <w:t>The</w:t>
      </w:r>
      <w:proofErr w:type="gramEnd"/>
      <w:r>
        <w:t xml:space="preserve"> contents of this para of preliminary objections so far as they are contrary to the contents submitted in the writ petition are wrong and denied.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w:t>
      </w:r>
      <w:proofErr w:type="gramStart"/>
      <w:r>
        <w:t>The</w:t>
      </w:r>
      <w:proofErr w:type="gramEnd"/>
      <w:r>
        <w:t xml:space="preserve"> contents of this para of preliminary objections so far as they are contrary to the contents su</w:t>
      </w:r>
      <w:r>
        <w:t>bmitted in the writ petition are wrong and denied.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w:t>
      </w:r>
      <w:proofErr w:type="gramStart"/>
      <w:r>
        <w:t>The</w:t>
      </w:r>
      <w:proofErr w:type="gramEnd"/>
      <w:r>
        <w:t xml:space="preserve"> contents of this para of preliminary objections so far as they are contrary to the contents submitted in the writ petition are wrong and denied.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w:t>
      </w:r>
      <w:proofErr w:type="gramStart"/>
      <w:r>
        <w:t>The</w:t>
      </w:r>
      <w:proofErr w:type="gramEnd"/>
      <w:r>
        <w:t xml:space="preserve"> contents of this para of pre</w:t>
      </w:r>
      <w:r>
        <w:t>liminary objections so far as they are contrary to the contents submitted in the writ petition are wrong and denied.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w:t>
      </w:r>
      <w:proofErr w:type="gramStart"/>
      <w:r>
        <w:t>The</w:t>
      </w:r>
      <w:proofErr w:type="gramEnd"/>
      <w:r>
        <w:t xml:space="preserve"> contents of this para of preliminary objections so far as they are contrary to the contents submitted in the writ petition </w:t>
      </w:r>
      <w:r>
        <w:t>are wrong and denied.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That </w:t>
      </w:r>
      <w:proofErr w:type="gramStart"/>
      <w:r>
        <w:t>The</w:t>
      </w:r>
      <w:proofErr w:type="gramEnd"/>
      <w:r>
        <w:t xml:space="preserve"> contents of this para of preliminary objections so far as they are contrary to the contents submitted in the writ petition are wrong and denied.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Rejoinder to the Reply on Merits:</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contents of this para o</w:t>
      </w:r>
      <w:r>
        <w:t>f reply so far as they do not admit of the contents of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this para of reply so far as they do n</w:t>
      </w:r>
      <w:r>
        <w:t>ot admit of the contents of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this para of reply so far as they do not admit of the contents of</w:t>
      </w:r>
      <w:r>
        <w:t xml:space="preserve">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contents of this para of reply so far as they do not admit of the contents of the writ petition are wron</w:t>
      </w:r>
      <w:r>
        <w:t>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5. That the contents of this para of reply so far as they do not admit of the contents of the writ petition are wrong and denied and the conten</w:t>
      </w:r>
      <w:r>
        <w:t>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contents of this para of reply so far as they do not admit of the contents of the writ petition are wrong and denied and the contents of the corresponding par</w:t>
      </w:r>
      <w:r>
        <w:t>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That the contents of this para of reply so far as they do not admit of the contents of the writ petition are wrong and denied and the contents of the corresponding para of the writ petition are </w:t>
      </w:r>
      <w:r>
        <w:t>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contents of this para of reply so far as they do not admit of the contents of the writ petition are wrong and denied and the contents of the corresponding para of the writ petition are re-asserted and reiterated.</w:t>
      </w:r>
      <w:r>
        <w:t>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contents of this para of reply so far as they do not admit of the contents of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That the contents </w:t>
      </w:r>
      <w:r>
        <w:t>of this para of reply so far as they do not admit of the contents of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the contents of this para of reply so f</w:t>
      </w:r>
      <w:r>
        <w:t>ar as they do not admit of the contents of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That the contents of this para of reply so far as they do not admit of</w:t>
      </w:r>
      <w:r>
        <w:t xml:space="preserve"> the contents of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That the contents of this para of reply so far as they do not admit of the contents of the writ </w:t>
      </w:r>
      <w:r>
        <w:t>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That the contents of this para of reply so far as they do not admit of the contents of the writ petition are wrong and den</w:t>
      </w:r>
      <w:r>
        <w:t>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 That the contents of this para of reply so far as they do not admit of the contents of the writ petition are wrong and denied and the contents of th</w:t>
      </w:r>
      <w:r>
        <w:t>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16. That the contents of this para of reply so far as they do not admit of the contents of the writ petition are wrong and denied and the contents of the corresponding para of th</w:t>
      </w:r>
      <w:r>
        <w:t>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 That the contents of this para of reply so far as they do not admit of the contents of the writ petition are wrong and denied and the contents of the corresponding para of the writ petition are re-ass</w:t>
      </w:r>
      <w:r>
        <w:t>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 That the contents of this para of reply so far as they do not admit of the contents of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 That the contents of this para of reply so far as they do not admit of the contents of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 That the contents of t</w:t>
      </w:r>
      <w:r>
        <w:t>his para of reply so far as they do not admit of the contents of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 That the contents of this para of reply so far a</w:t>
      </w:r>
      <w:r>
        <w:t>s they do not admit of the contents of the writ petition are wrong and denied and the contents of the corresponding para of the writ petition are re-asserted and reiterated.  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It is, therefore, most respectfully prayed that the reliefs prayed for by the </w:t>
      </w:r>
      <w:r>
        <w:t>petitioner deserves to be granted and may kindly be granted in the interest of justice with costs.</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AND FOR THIS ACT OF KINDNESS, THE HUMBLE PETITIONER AS IN DUTY </w:t>
      </w:r>
      <w:proofErr w:type="gramStart"/>
      <w:r>
        <w:rPr>
          <w:b/>
        </w:rPr>
        <w:t>BOUND,</w:t>
      </w:r>
      <w:proofErr w:type="gramEnd"/>
      <w:r>
        <w:rPr>
          <w:b/>
        </w:rPr>
        <w:t xml:space="preserve"> SHALL EVER PRAY.</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Shimla                                                               </w:t>
      </w:r>
      <w:r>
        <w:t>                       Petitioner</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:______                                                                                </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Through, Advocate</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C.W.P.</w:t>
      </w:r>
      <w:proofErr w:type="gramEnd"/>
      <w:r>
        <w:t xml:space="preserve"> No</w:t>
      </w:r>
      <w:proofErr w:type="gramStart"/>
      <w:r>
        <w:t>: :</w:t>
      </w:r>
      <w:proofErr w:type="gramEnd"/>
      <w:r>
        <w:t>______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r>
        <w:t xml:space="preserve"> in support of the rejoinder </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w:t>
      </w:r>
      <w:proofErr w:type="gramStart"/>
      <w:r>
        <w:t>, :</w:t>
      </w:r>
      <w:proofErr w:type="gramEnd"/>
      <w:r>
        <w:t>______, do hereby solemnly affirm and declare as under :</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rejoinder has been prepared under my instructions.</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_____ of the reply to preliminary objections and par</w:t>
      </w:r>
      <w:r>
        <w:t>as 1 to __ of the rejoinder to the reply on merits are correct and true to the best of my knowledge.</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no part of it is false and nothing material has been concealed th</w:t>
      </w:r>
      <w:r>
        <w:t>erein.</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Shimla this </w:t>
      </w:r>
      <w:proofErr w:type="gramStart"/>
      <w:r>
        <w:t>the :_</w:t>
      </w:r>
      <w:proofErr w:type="gramEnd"/>
      <w:r>
        <w:t>_____.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Deponent </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W. P. No</w:t>
      </w:r>
      <w:proofErr w:type="gramStart"/>
      <w:r>
        <w:t>:  :</w:t>
      </w:r>
      <w:proofErr w:type="gramEnd"/>
      <w:r>
        <w:t>______</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1260"/>
        <w:gridCol w:w="3060"/>
        <w:gridCol w:w="1260"/>
      </w:tblGrid>
      <w:tr w:rsidR="00000000">
        <w:tblPrEx>
          <w:tblCellMar>
            <w:top w:w="0" w:type="dxa"/>
            <w:bottom w:w="0" w:type="dxa"/>
          </w:tblCellMar>
        </w:tblPrEx>
        <w:trPr>
          <w:trHeight w:val="215"/>
        </w:trPr>
        <w:tc>
          <w:tcPr>
            <w:tcW w:w="1008" w:type="dxa"/>
            <w:tcBorders>
              <w:top w:val="single" w:sz="8" w:space="0" w:color="auto"/>
              <w:left w:val="single" w:sz="8" w:space="0" w:color="auto"/>
              <w:bottom w:val="single" w:sz="8" w:space="0" w:color="auto"/>
              <w:right w:val="single" w:sz="8" w:space="0" w:color="auto"/>
            </w:tcBorders>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 </w:t>
            </w:r>
            <w:r>
              <w:t>Sl No</w:t>
            </w:r>
          </w:p>
        </w:tc>
        <w:tc>
          <w:tcPr>
            <w:tcW w:w="1260" w:type="dxa"/>
            <w:tcBorders>
              <w:top w:val="single" w:sz="8" w:space="0" w:color="auto"/>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260" w:type="dxa"/>
            <w:tcBorders>
              <w:top w:val="single" w:sz="8" w:space="0" w:color="auto"/>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260" w:type="dxa"/>
            <w:tcBorders>
              <w:top w:val="nil"/>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Rejoinder </w:t>
            </w:r>
          </w:p>
        </w:tc>
        <w:tc>
          <w:tcPr>
            <w:tcW w:w="1260" w:type="dxa"/>
            <w:tcBorders>
              <w:top w:val="nil"/>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260" w:type="dxa"/>
            <w:tcBorders>
              <w:top w:val="nil"/>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Borders>
              <w:top w:val="nil"/>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260" w:type="dxa"/>
            <w:tcBorders>
              <w:top w:val="nil"/>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w:t>
            </w:r>
            <w:r>
              <w:t>-1</w:t>
            </w:r>
          </w:p>
        </w:tc>
        <w:tc>
          <w:tcPr>
            <w:tcW w:w="3060" w:type="dxa"/>
            <w:tcBorders>
              <w:top w:val="nil"/>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 </w:t>
      </w:r>
      <w:r>
        <w:t>Shimla                                                                                                       Petitioner</w:t>
      </w:r>
    </w:p>
    <w:p w:rsidR="00000000"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w:t>
      </w:r>
    </w:p>
    <w:p w:rsidR="00516838" w:rsidRDefault="00516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Through, Advocate</w:t>
      </w:r>
    </w:p>
    <w:sectPr w:rsidR="00516838">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0443F"/>
    <w:rsid w:val="00516838"/>
    <w:rsid w:val="00D04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2016-12-30T08:41:00Z</dcterms:created>
  <dcterms:modified xsi:type="dcterms:W3CDTF">2016-12-30T08:41:00Z</dcterms:modified>
</cp:coreProperties>
</file>