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E5290">
      <w:pPr>
        <w:spacing w:line="360" w:lineRule="auto"/>
        <w:jc w:val="center"/>
        <w:rPr>
          <w:b/>
        </w:rPr>
      </w:pPr>
      <w:r>
        <w:rPr>
          <w:b/>
        </w:rPr>
        <w:t>Form 6</w:t>
      </w:r>
    </w:p>
    <w:p w:rsidR="00000000" w:rsidRDefault="00FE5290">
      <w:pPr>
        <w:spacing w:line="360" w:lineRule="auto"/>
        <w:jc w:val="center"/>
        <w:rPr>
          <w:b/>
        </w:rPr>
      </w:pPr>
      <w:r>
        <w:rPr>
          <w:b/>
        </w:rPr>
        <w:t>List And Abstract Account Of Properties, Held Under Act 6 Of 1890</w:t>
      </w:r>
    </w:p>
    <w:p w:rsidR="00000000" w:rsidRDefault="00FE5290">
      <w:pPr>
        <w:spacing w:line="360" w:lineRule="auto"/>
        <w:jc w:val="center"/>
        <w:rPr>
          <w:b/>
        </w:rPr>
      </w:pPr>
      <w:r>
        <w:rPr>
          <w:b/>
        </w:rPr>
        <w:t>Part I</w:t>
      </w:r>
    </w:p>
    <w:p w:rsidR="00000000" w:rsidRDefault="00FE5290">
      <w:pPr>
        <w:spacing w:line="360" w:lineRule="auto"/>
        <w:jc w:val="center"/>
        <w:rPr>
          <w:b/>
        </w:rPr>
      </w:pPr>
      <w:r>
        <w:rPr>
          <w:b/>
        </w:rPr>
        <w:t>List Of Properties, Other Than Securities</w:t>
      </w:r>
    </w:p>
    <w:p w:rsidR="00000000" w:rsidRDefault="005531F7">
      <w:pPr>
        <w:spacing w:line="360" w:lineRule="auto"/>
        <w:jc w:val="center"/>
        <w:rPr>
          <w:b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158"/>
        <w:gridCol w:w="570"/>
        <w:gridCol w:w="961"/>
        <w:gridCol w:w="1336"/>
        <w:gridCol w:w="1656"/>
        <w:gridCol w:w="1336"/>
        <w:gridCol w:w="790"/>
        <w:gridCol w:w="1043"/>
        <w:gridCol w:w="10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  <w:rPr>
                <w:b/>
              </w:rPr>
            </w:pPr>
            <w:r>
              <w:t>Particulars of vesting order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1F7">
            <w:pPr>
              <w:spacing w:line="360" w:lineRule="auto"/>
              <w:jc w:val="center"/>
              <w:rPr>
                <w:b/>
              </w:rPr>
            </w:pPr>
            <w:r>
              <w:t>Property held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Serial No.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No.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Date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Name of endowment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Administrators of property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Description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Value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Annual</w:t>
            </w:r>
            <w:r>
              <w:t xml:space="preserve"> income if known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531F7">
            <w:pPr>
              <w:spacing w:line="360" w:lineRule="auto"/>
              <w:rPr>
                <w:b/>
              </w:rPr>
            </w:pPr>
            <w:r>
              <w:t>Remarks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000000" w:rsidRDefault="005531F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570" w:type="dxa"/>
          </w:tcPr>
          <w:p w:rsidR="00000000" w:rsidRDefault="005531F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961" w:type="dxa"/>
          </w:tcPr>
          <w:p w:rsidR="00000000" w:rsidRDefault="005531F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336" w:type="dxa"/>
          </w:tcPr>
          <w:p w:rsidR="00000000" w:rsidRDefault="005531F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56" w:type="dxa"/>
          </w:tcPr>
          <w:p w:rsidR="00000000" w:rsidRDefault="005531F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336" w:type="dxa"/>
          </w:tcPr>
          <w:p w:rsidR="00000000" w:rsidRDefault="005531F7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790" w:type="dxa"/>
          </w:tcPr>
          <w:p w:rsidR="00000000" w:rsidRDefault="005531F7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1043" w:type="dxa"/>
          </w:tcPr>
          <w:p w:rsidR="00000000" w:rsidRDefault="005531F7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000000" w:rsidRDefault="005531F7">
            <w:pPr>
              <w:spacing w:line="360" w:lineRule="auto"/>
              <w:jc w:val="center"/>
            </w:pPr>
            <w:r>
              <w:t>9</w:t>
            </w: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570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961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336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656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336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790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043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070" w:type="dxa"/>
          </w:tcPr>
          <w:p w:rsidR="00000000" w:rsidRDefault="005531F7">
            <w:pPr>
              <w:spacing w:line="360" w:lineRule="auto"/>
              <w:jc w:val="center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158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570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961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336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656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336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790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043" w:type="dxa"/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070" w:type="dxa"/>
          </w:tcPr>
          <w:p w:rsidR="00000000" w:rsidRDefault="005531F7">
            <w:pPr>
              <w:spacing w:line="360" w:lineRule="auto"/>
              <w:jc w:val="center"/>
            </w:pPr>
          </w:p>
        </w:tc>
      </w:tr>
      <w:tr w:rsidR="00000000">
        <w:tblPrEx>
          <w:tblBorders>
            <w:insideH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11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33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0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</w:p>
        </w:tc>
      </w:tr>
    </w:tbl>
    <w:p w:rsidR="00000000" w:rsidRDefault="005531F7">
      <w:pPr>
        <w:spacing w:line="360" w:lineRule="auto"/>
        <w:jc w:val="center"/>
        <w:rPr>
          <w:b/>
        </w:rPr>
      </w:pPr>
      <w:r>
        <w:rPr>
          <w:b/>
        </w:rPr>
        <w:t>PART II</w:t>
      </w:r>
    </w:p>
    <w:p w:rsidR="00000000" w:rsidRDefault="005531F7">
      <w:pPr>
        <w:spacing w:line="360" w:lineRule="auto"/>
        <w:jc w:val="center"/>
        <w:rPr>
          <w:b/>
        </w:rPr>
      </w:pPr>
      <w:r>
        <w:rPr>
          <w:b/>
        </w:rPr>
        <w:t>LIST AND ABSTRACT ACCOUNT OF SECURITIES</w:t>
      </w: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798"/>
        <w:gridCol w:w="1830"/>
        <w:gridCol w:w="1260"/>
        <w:gridCol w:w="1800"/>
        <w:gridCol w:w="144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1F7">
            <w:pPr>
              <w:spacing w:line="360" w:lineRule="auto"/>
              <w:jc w:val="center"/>
            </w:pPr>
            <w:r>
              <w:t>Cash Receipts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Case No.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Name of endowment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Person in whose behalf held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Particulars of securities realised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Total of securities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531F7">
            <w:pPr>
              <w:spacing w:line="360" w:lineRule="auto"/>
            </w:pPr>
            <w:r>
              <w:t>Interest</w:t>
            </w:r>
            <w:r>
              <w:t xml:space="preserve"> or dividend realized</w:t>
            </w: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98" w:type="dxa"/>
          </w:tcPr>
          <w:p w:rsidR="00000000" w:rsidRDefault="005531F7">
            <w:pPr>
              <w:spacing w:line="360" w:lineRule="auto"/>
            </w:pPr>
          </w:p>
        </w:tc>
        <w:tc>
          <w:tcPr>
            <w:tcW w:w="183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5531F7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98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83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5531F7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98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83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26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80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2340" w:type="dxa"/>
          </w:tcPr>
          <w:p w:rsidR="00000000" w:rsidRDefault="005531F7">
            <w:pPr>
              <w:spacing w:line="360" w:lineRule="auto"/>
              <w:jc w:val="both"/>
            </w:pPr>
          </w:p>
        </w:tc>
      </w:tr>
      <w:tr w:rsidR="00000000">
        <w:tblPrEx>
          <w:tblBorders>
            <w:insideH w:val="single" w:sz="2" w:space="0" w:color="auto"/>
            <w:insideV w:val="single" w:sz="2" w:space="0" w:color="auto"/>
          </w:tblBorders>
          <w:tblCellMar>
            <w:top w:w="0" w:type="dxa"/>
            <w:bottom w:w="0" w:type="dxa"/>
          </w:tblCellMar>
        </w:tblPrEx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83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</w:tr>
    </w:tbl>
    <w:p w:rsidR="00000000" w:rsidRDefault="005531F7">
      <w:pPr>
        <w:spacing w:line="360" w:lineRule="auto"/>
        <w:jc w:val="both"/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915"/>
        <w:gridCol w:w="1915"/>
        <w:gridCol w:w="1915"/>
        <w:gridCol w:w="1915"/>
        <w:gridCol w:w="179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Other cash receipts*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Total cash receipts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Cash expenditure Payments*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</w:pPr>
            <w:r>
              <w:t>Balance in cash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00000" w:rsidRDefault="005531F7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5531F7">
            <w:pPr>
              <w:spacing w:line="360" w:lineRule="auto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000000" w:rsidRDefault="005531F7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000000" w:rsidRDefault="005531F7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000000" w:rsidRDefault="005531F7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790" w:type="dxa"/>
          </w:tcPr>
          <w:p w:rsidR="00000000" w:rsidRDefault="005531F7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1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  <w:tc>
          <w:tcPr>
            <w:tcW w:w="17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531F7">
            <w:pPr>
              <w:spacing w:line="360" w:lineRule="auto"/>
              <w:jc w:val="both"/>
            </w:pPr>
          </w:p>
        </w:tc>
      </w:tr>
    </w:tbl>
    <w:p w:rsidR="00000000" w:rsidRDefault="005531F7">
      <w:pPr>
        <w:spacing w:line="360" w:lineRule="auto"/>
        <w:jc w:val="both"/>
      </w:pPr>
      <w:r>
        <w:t>* Enter details in these columns.</w:t>
      </w:r>
    </w:p>
    <w:p w:rsidR="00000000" w:rsidRDefault="005531F7">
      <w:pPr>
        <w:spacing w:line="360" w:lineRule="auto"/>
        <w:jc w:val="both"/>
      </w:pPr>
    </w:p>
    <w:p w:rsidR="00000000" w:rsidRDefault="005531F7">
      <w:pPr>
        <w:spacing w:line="360" w:lineRule="auto"/>
        <w:jc w:val="both"/>
      </w:pPr>
    </w:p>
    <w:p w:rsidR="00000000" w:rsidRDefault="005531F7">
      <w:pPr>
        <w:spacing w:line="360" w:lineRule="auto"/>
        <w:jc w:val="both"/>
      </w:pPr>
    </w:p>
    <w:p w:rsidR="00000000" w:rsidRDefault="005531F7">
      <w:pPr>
        <w:spacing w:line="360" w:lineRule="auto"/>
        <w:jc w:val="both"/>
      </w:pPr>
    </w:p>
    <w:p w:rsidR="00000000" w:rsidRDefault="005531F7"/>
    <w:p w:rsidR="005531F7" w:rsidRDefault="005531F7">
      <w:pPr>
        <w:pStyle w:val="Normal0"/>
        <w:rPr>
          <w:rFonts w:ascii="Times New Roman" w:eastAsia="Times New Roman" w:hAnsi="Times New Roman"/>
        </w:rPr>
      </w:pPr>
    </w:p>
    <w:sectPr w:rsidR="005531F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FE5290"/>
    <w:rsid w:val="005531F7"/>
    <w:rsid w:val="00FE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2017-01-11T05:38:00Z</dcterms:created>
  <dcterms:modified xsi:type="dcterms:W3CDTF">2017-01-11T05:38:00Z</dcterms:modified>
</cp:coreProperties>
</file>