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E01043">
      <w:pPr>
        <w:pStyle w:val="BODY"/>
        <w:jc w:val="center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sz w:val="24"/>
        </w:rPr>
        <w:t>Money Overpaid</w:t>
      </w:r>
    </w:p>
    <w:p w:rsidR="00000000" w:rsidRDefault="00AC3CE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AC3CE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In the Court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of ......................................</w:t>
      </w:r>
      <w:proofErr w:type="gramEnd"/>
    </w:p>
    <w:p w:rsidR="00000000" w:rsidRDefault="00AC3CE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AC3CE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A.B.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Plaintiff</w:t>
      </w:r>
    </w:p>
    <w:p w:rsidR="00000000" w:rsidRDefault="00AC3CE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AC3CE7">
      <w:pPr>
        <w:pStyle w:val="BODY"/>
        <w:ind w:left="2160"/>
        <w:rPr>
          <w:rFonts w:ascii="Times New Roman" w:eastAsia="Times New Roman" w:hAnsi="Times New Roman"/>
          <w:sz w:val="24"/>
        </w:rPr>
      </w:pP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against</w:t>
      </w:r>
      <w:proofErr w:type="gramEnd"/>
      <w:r>
        <w:rPr>
          <w:rFonts w:ascii="Times New Roman" w:eastAsia="Times New Roman" w:hAnsi="Times New Roman"/>
          <w:sz w:val="24"/>
        </w:rPr>
        <w:t xml:space="preserve"> </w:t>
      </w:r>
    </w:p>
    <w:p w:rsidR="00000000" w:rsidRDefault="00AC3CE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AC3CE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C.D. (add description and residence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) ....................</w:t>
      </w:r>
      <w:proofErr w:type="gramEnd"/>
      <w:r>
        <w:rPr>
          <w:rFonts w:ascii="Times New Roman" w:eastAsia="Times New Roman" w:hAnsi="Times New Roman"/>
          <w:sz w:val="24"/>
        </w:rPr>
        <w:t xml:space="preserve"> Defendant</w:t>
      </w:r>
    </w:p>
    <w:p w:rsidR="00000000" w:rsidRDefault="00AC3CE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AC3CE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A.B., the above named plainti</w:t>
      </w:r>
      <w:r>
        <w:rPr>
          <w:rFonts w:ascii="Times New Roman" w:eastAsia="Times New Roman" w:hAnsi="Times New Roman"/>
          <w:sz w:val="24"/>
        </w:rPr>
        <w:t xml:space="preserve">ff, states as 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follows :</w:t>
      </w:r>
      <w:proofErr w:type="gramEnd"/>
      <w:r>
        <w:rPr>
          <w:rFonts w:ascii="Times New Roman" w:eastAsia="Times New Roman" w:hAnsi="Times New Roman"/>
          <w:sz w:val="24"/>
        </w:rPr>
        <w:t>-</w:t>
      </w:r>
    </w:p>
    <w:p w:rsidR="00000000" w:rsidRDefault="00AC3CE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AC3CE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        On the ...... day of.... 19... </w:t>
      </w:r>
      <w:proofErr w:type="gramStart"/>
      <w:r>
        <w:rPr>
          <w:rFonts w:ascii="Times New Roman" w:eastAsia="Times New Roman" w:hAnsi="Times New Roman"/>
          <w:sz w:val="24"/>
        </w:rPr>
        <w:t>the</w:t>
      </w:r>
      <w:proofErr w:type="gramEnd"/>
      <w:r>
        <w:rPr>
          <w:rFonts w:ascii="Times New Roman" w:eastAsia="Times New Roman" w:hAnsi="Times New Roman"/>
          <w:sz w:val="24"/>
        </w:rPr>
        <w:t xml:space="preserve"> plaintiff agreed to buy and the defendant agreed to sell.... bars of silver at.... </w:t>
      </w:r>
      <w:proofErr w:type="spellStart"/>
      <w:r>
        <w:rPr>
          <w:rFonts w:ascii="Times New Roman" w:eastAsia="Times New Roman" w:hAnsi="Times New Roman"/>
          <w:sz w:val="24"/>
        </w:rPr>
        <w:t>annas</w:t>
      </w:r>
      <w:proofErr w:type="spellEnd"/>
      <w:r>
        <w:rPr>
          <w:rFonts w:ascii="Times New Roman" w:eastAsia="Times New Roman" w:hAnsi="Times New Roman"/>
          <w:sz w:val="24"/>
        </w:rPr>
        <w:t xml:space="preserve"> per </w:t>
      </w:r>
      <w:proofErr w:type="spellStart"/>
      <w:r>
        <w:rPr>
          <w:rFonts w:ascii="Times New Roman" w:eastAsia="Times New Roman" w:hAnsi="Times New Roman"/>
          <w:sz w:val="24"/>
        </w:rPr>
        <w:t>tola</w:t>
      </w:r>
      <w:proofErr w:type="spellEnd"/>
      <w:r>
        <w:rPr>
          <w:rFonts w:ascii="Times New Roman" w:eastAsia="Times New Roman" w:hAnsi="Times New Roman"/>
          <w:sz w:val="24"/>
        </w:rPr>
        <w:t xml:space="preserve"> of fine silver.</w:t>
      </w:r>
    </w:p>
    <w:p w:rsidR="00000000" w:rsidRDefault="00AC3CE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AC3CE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2.         The plaintiff procured the </w:t>
      </w:r>
      <w:proofErr w:type="spellStart"/>
      <w:r>
        <w:rPr>
          <w:rFonts w:ascii="Times New Roman" w:eastAsia="Times New Roman" w:hAnsi="Times New Roman"/>
          <w:sz w:val="24"/>
        </w:rPr>
        <w:t>said</w:t>
      </w:r>
      <w:proofErr w:type="spellEnd"/>
      <w:r>
        <w:rPr>
          <w:rFonts w:ascii="Times New Roman" w:eastAsia="Times New Roman" w:hAnsi="Times New Roman"/>
          <w:sz w:val="24"/>
        </w:rPr>
        <w:t xml:space="preserve"> bars to be assayed by E.</w:t>
      </w:r>
      <w:r>
        <w:rPr>
          <w:rFonts w:ascii="Times New Roman" w:eastAsia="Times New Roman" w:hAnsi="Times New Roman"/>
          <w:sz w:val="24"/>
        </w:rPr>
        <w:t xml:space="preserve"> F., who was paid by the defendant for such assay, and E.F. declared each of the bars to contain 1,500 </w:t>
      </w:r>
      <w:proofErr w:type="spellStart"/>
      <w:r>
        <w:rPr>
          <w:rFonts w:ascii="Times New Roman" w:eastAsia="Times New Roman" w:hAnsi="Times New Roman"/>
          <w:sz w:val="24"/>
        </w:rPr>
        <w:t>tolas</w:t>
      </w:r>
      <w:proofErr w:type="spellEnd"/>
      <w:r>
        <w:rPr>
          <w:rFonts w:ascii="Times New Roman" w:eastAsia="Times New Roman" w:hAnsi="Times New Roman"/>
          <w:sz w:val="24"/>
        </w:rPr>
        <w:t xml:space="preserve"> of fine silver, and the plaintiff accordingly paid the defendant... rupees.</w:t>
      </w:r>
    </w:p>
    <w:p w:rsidR="00000000" w:rsidRDefault="00AC3CE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AC3CE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3.         Each of the </w:t>
      </w:r>
      <w:proofErr w:type="spellStart"/>
      <w:r>
        <w:rPr>
          <w:rFonts w:ascii="Times New Roman" w:eastAsia="Times New Roman" w:hAnsi="Times New Roman"/>
          <w:sz w:val="24"/>
        </w:rPr>
        <w:t>said</w:t>
      </w:r>
      <w:proofErr w:type="spellEnd"/>
      <w:r>
        <w:rPr>
          <w:rFonts w:ascii="Times New Roman" w:eastAsia="Times New Roman" w:hAnsi="Times New Roman"/>
          <w:sz w:val="24"/>
        </w:rPr>
        <w:t xml:space="preserve"> bars contained only 1,200 </w:t>
      </w:r>
      <w:proofErr w:type="spellStart"/>
      <w:r>
        <w:rPr>
          <w:rFonts w:ascii="Times New Roman" w:eastAsia="Times New Roman" w:hAnsi="Times New Roman"/>
          <w:sz w:val="24"/>
        </w:rPr>
        <w:t>tolas</w:t>
      </w:r>
      <w:proofErr w:type="spellEnd"/>
      <w:r>
        <w:rPr>
          <w:rFonts w:ascii="Times New Roman" w:eastAsia="Times New Roman" w:hAnsi="Times New Roman"/>
          <w:sz w:val="24"/>
        </w:rPr>
        <w:t xml:space="preserve"> of fine s</w:t>
      </w:r>
      <w:r>
        <w:rPr>
          <w:rFonts w:ascii="Times New Roman" w:eastAsia="Times New Roman" w:hAnsi="Times New Roman"/>
          <w:sz w:val="24"/>
        </w:rPr>
        <w:t>ilver, of which fact the plaintiff was ignorant when he made the payment.</w:t>
      </w:r>
    </w:p>
    <w:p w:rsidR="00000000" w:rsidRDefault="00AC3CE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AC3CE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4.         The defendant has not repaid the sum so overpaid. </w:t>
      </w:r>
    </w:p>
    <w:p w:rsidR="00000000" w:rsidRDefault="00AC3CE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AC3CE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[Facts showing when the cause of action arose and that the Court has jurisdiction. </w:t>
      </w:r>
    </w:p>
    <w:p w:rsidR="00000000" w:rsidRDefault="00AC3CE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AC3CE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The value of the subject-matte</w:t>
      </w:r>
      <w:r>
        <w:rPr>
          <w:rFonts w:ascii="Times New Roman" w:eastAsia="Times New Roman" w:hAnsi="Times New Roman"/>
          <w:sz w:val="24"/>
        </w:rPr>
        <w:t xml:space="preserve">r of the suit for the purpose of jurisdiction is ................rupees and for the purpose of court-fees </w:t>
      </w:r>
      <w:proofErr w:type="gramStart"/>
      <w:r>
        <w:rPr>
          <w:rFonts w:ascii="Times New Roman" w:eastAsia="Times New Roman" w:hAnsi="Times New Roman"/>
          <w:sz w:val="24"/>
        </w:rPr>
        <w:t>is ................rupees</w:t>
      </w:r>
      <w:proofErr w:type="gramEnd"/>
      <w:r>
        <w:rPr>
          <w:rFonts w:ascii="Times New Roman" w:eastAsia="Times New Roman" w:hAnsi="Times New Roman"/>
          <w:sz w:val="24"/>
        </w:rPr>
        <w:t>.</w:t>
      </w:r>
    </w:p>
    <w:p w:rsidR="00000000" w:rsidRDefault="00AC3CE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AC3CE7">
      <w:pPr>
        <w:pStyle w:val="BODY"/>
        <w:rPr>
          <w:rFonts w:ascii="Times New Roman" w:eastAsia="Times New Roman" w:hAnsi="Times New Roman"/>
          <w:sz w:val="24"/>
        </w:rPr>
      </w:pP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and</w:t>
      </w:r>
      <w:proofErr w:type="gramEnd"/>
      <w:r>
        <w:rPr>
          <w:rFonts w:ascii="Times New Roman" w:eastAsia="Times New Roman" w:hAnsi="Times New Roman"/>
          <w:sz w:val="24"/>
        </w:rPr>
        <w:t xml:space="preserve"> Relief claimed.]</w:t>
      </w:r>
    </w:p>
    <w:p w:rsidR="00000000" w:rsidRDefault="00AC3CE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AC3CE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AC3CE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</w:t>
      </w:r>
      <w:proofErr w:type="gramStart"/>
      <w:r>
        <w:rPr>
          <w:rFonts w:ascii="Times New Roman" w:eastAsia="Times New Roman" w:hAnsi="Times New Roman"/>
          <w:sz w:val="24"/>
        </w:rPr>
        <w:t>Dated :</w:t>
      </w:r>
      <w:proofErr w:type="gramEnd"/>
    </w:p>
    <w:p w:rsidR="00000000" w:rsidRDefault="00AC3CE7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                                                           Plaintiff /</w:t>
      </w:r>
      <w:r>
        <w:rPr>
          <w:rFonts w:ascii="Times New Roman" w:eastAsia="Times New Roman" w:hAnsi="Times New Roman"/>
          <w:sz w:val="24"/>
        </w:rPr>
        <w:t xml:space="preserve"> Defendant</w:t>
      </w:r>
    </w:p>
    <w:p w:rsidR="00000000" w:rsidRDefault="00AC3CE7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AC3CE7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                                                           Through, Advocate</w:t>
      </w:r>
    </w:p>
    <w:p w:rsidR="00000000" w:rsidRDefault="00AC3CE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AC3CE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Verification:</w:t>
      </w:r>
    </w:p>
    <w:p w:rsidR="00000000" w:rsidRDefault="00AC3CE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 </w:t>
      </w:r>
    </w:p>
    <w:p w:rsidR="00000000" w:rsidRDefault="00AC3CE7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          I, ______, do hereby verify that the contents from </w:t>
      </w:r>
      <w:proofErr w:type="spellStart"/>
      <w:r>
        <w:rPr>
          <w:rStyle w:val="SPANSPELLE"/>
          <w:rFonts w:ascii="Times New Roman" w:eastAsia="Times New Roman" w:hAnsi="Times New Roman"/>
          <w:sz w:val="24"/>
          <w:shd w:val="clear" w:color="auto" w:fill="auto"/>
        </w:rPr>
        <w:t>paras</w:t>
      </w:r>
      <w:proofErr w:type="spellEnd"/>
      <w:r>
        <w:rPr>
          <w:rFonts w:ascii="Times New Roman" w:eastAsia="Times New Roman" w:hAnsi="Times New Roman"/>
          <w:sz w:val="24"/>
        </w:rPr>
        <w:t xml:space="preserve"> 1 to ______ are correct and true to the best of my knowledge and </w:t>
      </w:r>
      <w:r>
        <w:rPr>
          <w:rFonts w:ascii="Times New Roman" w:eastAsia="Times New Roman" w:hAnsi="Times New Roman"/>
          <w:sz w:val="24"/>
        </w:rPr>
        <w:t>personal belief and no part of it is false and nothing material has been concealed therein.</w:t>
      </w:r>
    </w:p>
    <w:p w:rsidR="00000000" w:rsidRDefault="00AC3CE7">
      <w:pPr>
        <w:pStyle w:val="BODY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AC3CE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     </w:t>
      </w:r>
      <w:proofErr w:type="gram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Affirmed at </w:t>
      </w:r>
      <w:proofErr w:type="spellStart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>Shimla</w:t>
      </w:r>
      <w:proofErr w:type="spellEnd"/>
      <w:r>
        <w:rPr>
          <w:rStyle w:val="SPANGRAME"/>
          <w:rFonts w:ascii="Times New Roman" w:eastAsia="Times New Roman" w:hAnsi="Times New Roman"/>
          <w:sz w:val="24"/>
          <w:shd w:val="clear" w:color="auto" w:fill="auto"/>
        </w:rPr>
        <w:t xml:space="preserve"> this ______.</w:t>
      </w:r>
      <w:proofErr w:type="gramEnd"/>
    </w:p>
    <w:p w:rsidR="00000000" w:rsidRDefault="00AC3CE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</w:t>
      </w:r>
    </w:p>
    <w:p w:rsidR="00000000" w:rsidRDefault="00AC3CE7">
      <w:pPr>
        <w:pStyle w:val="BODY"/>
        <w:jc w:val="righ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                                                            Plaintiff / Defendant</w:t>
      </w:r>
    </w:p>
    <w:p w:rsidR="00000000" w:rsidRDefault="00AC3CE7">
      <w:pPr>
        <w:pStyle w:val="BODY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 </w:t>
      </w:r>
    </w:p>
    <w:p w:rsidR="00AC3CE7" w:rsidRDefault="00AC3CE7">
      <w:pPr>
        <w:pStyle w:val="BODY"/>
        <w:rPr>
          <w:rFonts w:ascii="Times New Roman" w:eastAsia="Times New Roman" w:hAnsi="Times New Roman"/>
          <w:sz w:val="24"/>
        </w:rPr>
      </w:pPr>
    </w:p>
    <w:sectPr w:rsidR="00AC3CE7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E01043"/>
    <w:rsid w:val="00AC3CE7"/>
    <w:rsid w:val="00E01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customStyle="1" w:styleId="BODY">
    <w:name w:val="BODY"/>
    <w:basedOn w:val="Normal0"/>
    <w:rPr>
      <w:sz w:val="23"/>
    </w:rPr>
  </w:style>
  <w:style w:type="paragraph" w:customStyle="1" w:styleId="P">
    <w:name w:val="P"/>
    <w:basedOn w:val="BODY"/>
    <w:pPr>
      <w:spacing w:before="76" w:after="153"/>
    </w:pPr>
    <w:rPr>
      <w:rFonts w:ascii="Times New Roman" w:eastAsia="Times New Roman" w:hAnsi="Times New Roman"/>
      <w:sz w:val="24"/>
    </w:rPr>
  </w:style>
  <w:style w:type="character" w:customStyle="1" w:styleId="SPANGRAME">
    <w:name w:val="SPAN.GRAME"/>
    <w:basedOn w:val="DefaultParagraphFont"/>
    <w:rPr>
      <w:shd w:val="clear" w:color="auto" w:fill="000000"/>
    </w:rPr>
  </w:style>
  <w:style w:type="character" w:customStyle="1" w:styleId="SPANSPELLE">
    <w:name w:val="SPAN.SPELLE"/>
    <w:basedOn w:val="DefaultParagraphFont"/>
    <w:rPr>
      <w:shd w:val="clear" w:color="auto" w:fill="000000"/>
    </w:rPr>
  </w:style>
  <w:style w:type="character" w:customStyle="1" w:styleId="--PMSONORMAL">
    <w:name w:val="&lt;!--P.MSONORMAL"/>
    <w:basedOn w:val="DefaultParagraphFont"/>
    <w:rPr>
      <w:rFonts w:ascii="Times New Roman" w:eastAsia="Times New Roman" w:hAnsi="Times New Roman"/>
      <w:color w:val="auto"/>
      <w:sz w:val="24"/>
      <w:shd w:val="clear" w:color="auto" w:fill="auto"/>
    </w:rPr>
  </w:style>
  <w:style w:type="paragraph" w:customStyle="1" w:styleId="LIMSONORMAL">
    <w:name w:val="LI.MSONORMAL"/>
    <w:basedOn w:val="P"/>
    <w:pPr>
      <w:spacing w:before="0" w:after="0"/>
    </w:pPr>
  </w:style>
  <w:style w:type="paragraph" w:customStyle="1" w:styleId="DIVMSONORMAL">
    <w:name w:val="DIV.MSONORMAL"/>
    <w:basedOn w:val="P"/>
    <w:pPr>
      <w:spacing w:before="0" w:after="0"/>
    </w:pPr>
  </w:style>
  <w:style w:type="character" w:customStyle="1" w:styleId="PAGESECTION1">
    <w:name w:val="@PAGESECTION1"/>
    <w:basedOn w:val="DefaultParagraphFont"/>
    <w:rPr>
      <w:rFonts w:ascii="Times New Roman" w:eastAsia="Times New Roman" w:hAnsi="Times New Roman"/>
      <w:b w:val="0"/>
      <w:strike w:val="0"/>
      <w:color w:val="auto"/>
      <w:sz w:val="24"/>
      <w:u w:val="none"/>
      <w:shd w:val="clear" w:color="auto" w:fill="auto"/>
    </w:rPr>
  </w:style>
  <w:style w:type="paragraph" w:customStyle="1" w:styleId="DIVSECTION1">
    <w:name w:val="DIV.SECTION1"/>
    <w:basedOn w:val="P"/>
    <w:rPr>
      <w:shd w:val="clear" w:color="auto" w:fill="000000"/>
    </w:rPr>
  </w:style>
  <w:style w:type="paragraph" w:customStyle="1" w:styleId="H1">
    <w:name w:val="H1"/>
    <w:basedOn w:val="BODY"/>
    <w:pPr>
      <w:spacing w:before="160" w:after="320"/>
    </w:pPr>
    <w:rPr>
      <w:b/>
      <w:sz w:val="48"/>
    </w:rPr>
  </w:style>
  <w:style w:type="paragraph" w:customStyle="1" w:styleId="H2">
    <w:name w:val="H2"/>
    <w:basedOn w:val="BODY"/>
    <w:pPr>
      <w:spacing w:before="120" w:after="240"/>
    </w:pPr>
    <w:rPr>
      <w:b/>
      <w:sz w:val="36"/>
    </w:rPr>
  </w:style>
  <w:style w:type="paragraph" w:customStyle="1" w:styleId="H3">
    <w:name w:val="H3"/>
    <w:basedOn w:val="BODY"/>
    <w:pPr>
      <w:spacing w:before="93" w:after="186"/>
    </w:pPr>
    <w:rPr>
      <w:b/>
      <w:sz w:val="28"/>
    </w:rPr>
  </w:style>
  <w:style w:type="paragraph" w:customStyle="1" w:styleId="H4">
    <w:name w:val="H4"/>
    <w:basedOn w:val="BODY"/>
    <w:pPr>
      <w:spacing w:before="73" w:after="146"/>
    </w:pPr>
    <w:rPr>
      <w:b/>
      <w:sz w:val="22"/>
    </w:rPr>
  </w:style>
  <w:style w:type="paragraph" w:customStyle="1" w:styleId="H5">
    <w:name w:val="H5"/>
    <w:basedOn w:val="BODY"/>
    <w:pPr>
      <w:spacing w:before="60" w:after="120"/>
    </w:pPr>
    <w:rPr>
      <w:b/>
      <w:sz w:val="18"/>
    </w:rPr>
  </w:style>
  <w:style w:type="paragraph" w:customStyle="1" w:styleId="H6">
    <w:name w:val="H6"/>
    <w:basedOn w:val="BODY"/>
    <w:pPr>
      <w:spacing w:before="46" w:after="93"/>
    </w:pPr>
    <w:rPr>
      <w:b/>
      <w:sz w:val="14"/>
    </w:rPr>
  </w:style>
  <w:style w:type="character" w:customStyle="1" w:styleId="A">
    <w:name w:val="A"/>
    <w:basedOn w:val="DefaultParagraphFont"/>
    <w:rPr>
      <w:color w:val="0000FF"/>
      <w:u w:val="single"/>
      <w:shd w:val="clear" w:color="auto" w:fill="auto"/>
    </w:rPr>
  </w:style>
  <w:style w:type="paragraph" w:customStyle="1" w:styleId="PRE">
    <w:name w:val="PRE"/>
    <w:basedOn w:val="Normal0"/>
    <w:rPr>
      <w:rFonts w:ascii="Courier New" w:eastAsia="Courier New" w:hAnsi="Courier New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2016-12-28T09:35:00Z</dcterms:created>
  <dcterms:modified xsi:type="dcterms:W3CDTF">2016-12-28T09:35:00Z</dcterms:modified>
</cp:coreProperties>
</file>