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C17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Q</w:t>
      </w:r>
    </w:p>
    <w:p w:rsidR="00000000" w:rsidRDefault="00AC17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Notice Of Closure Under Section 25ffa</w:t>
      </w:r>
    </w:p>
    <w:p w:rsidR="00000000" w:rsidRDefault="00F71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i/>
        </w:rPr>
      </w:pPr>
      <w:r>
        <w:rPr>
          <w:i/>
        </w:rPr>
        <w:t>(Rule 76A)</w:t>
      </w:r>
    </w:p>
    <w:p w:rsidR="00000000" w:rsidRDefault="00F71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i/>
        </w:rPr>
      </w:pPr>
    </w:p>
    <w:p w:rsidR="00000000" w:rsidRDefault="00F71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 of the employer _______________________________________</w:t>
      </w:r>
    </w:p>
    <w:p w:rsidR="00000000" w:rsidRDefault="00F71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Address ____________________________________________________</w:t>
      </w:r>
    </w:p>
    <w:p w:rsidR="00000000" w:rsidRDefault="00F71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Dated the _______________ day of _______________ 19____________</w:t>
      </w:r>
    </w:p>
    <w:p w:rsidR="00000000" w:rsidRDefault="00F71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To </w:t>
      </w:r>
    </w:p>
    <w:p w:rsidR="00000000" w:rsidRDefault="00F71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The Secre</w:t>
      </w:r>
      <w:r>
        <w:t>tary to the Government of India,</w:t>
      </w:r>
    </w:p>
    <w:p w:rsidR="00000000" w:rsidRDefault="00F71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Department of Labour and Employment,</w:t>
      </w:r>
    </w:p>
    <w:p w:rsidR="00000000" w:rsidRDefault="00F71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New Delhi</w:t>
      </w:r>
    </w:p>
    <w:p w:rsidR="00000000" w:rsidRDefault="00F71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Sir,</w:t>
      </w:r>
    </w:p>
    <w:p w:rsidR="00000000" w:rsidRDefault="00F71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t>Under section 23FFA of the Industrial Disputes Act, 1947 (14 of 1947), I/we hereby inform you that I/we have decided to close down __________________ (name of undertaking)</w:t>
      </w:r>
      <w:r>
        <w:t xml:space="preserve"> w.e.f._____________________ for the reasons explained in the annexure. The number of workmen whose services would be terminated on account of the closure of the undertaking is _________ (number of workmen).</w:t>
      </w:r>
    </w:p>
    <w:p w:rsidR="00000000" w:rsidRDefault="00F71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Yours faithfully</w:t>
      </w:r>
    </w:p>
    <w:p w:rsidR="00000000" w:rsidRDefault="00F71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____________</w:t>
      </w:r>
    </w:p>
    <w:p w:rsidR="00000000" w:rsidRDefault="00F71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</w:t>
      </w:r>
    </w:p>
    <w:p w:rsidR="00000000" w:rsidRDefault="00F71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ANNEXURE</w:t>
      </w:r>
    </w:p>
    <w:p w:rsidR="00000000" w:rsidRDefault="00F71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Statement of reasons</w:t>
      </w:r>
    </w:p>
    <w:p w:rsidR="00000000" w:rsidRDefault="00F71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Copy to : </w:t>
      </w:r>
    </w:p>
    <w:p w:rsidR="00000000" w:rsidRDefault="00F71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(i) Regional Labour Commissioner (Central) ___________________________</w:t>
      </w:r>
    </w:p>
    <w:p w:rsidR="00000000" w:rsidRDefault="00F71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(ii) Asstt. Labour Commissioner (Central) ______________________________</w:t>
      </w:r>
    </w:p>
    <w:p w:rsidR="00000000" w:rsidRDefault="00F71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(iii) Employment Exchange ____________________________________________ </w:t>
      </w:r>
    </w:p>
    <w:p w:rsidR="00F71429" w:rsidRDefault="00F71429">
      <w:pPr>
        <w:pStyle w:val="Normal0"/>
        <w:rPr>
          <w:rFonts w:ascii="Times New Roman" w:eastAsia="Times New Roman" w:hAnsi="Times New Roman"/>
        </w:rPr>
      </w:pPr>
    </w:p>
    <w:sectPr w:rsidR="00F71429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C17D1"/>
    <w:rsid w:val="00AC17D1"/>
    <w:rsid w:val="00F7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2017-01-19T12:20:00Z</dcterms:created>
  <dcterms:modified xsi:type="dcterms:W3CDTF">2017-01-19T12:20:00Z</dcterms:modified>
</cp:coreProperties>
</file>