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F778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No. I.T.C.P. 28</w:t>
      </w:r>
    </w:p>
    <w:p w:rsidR="00000000" w:rsidRDefault="00F778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 xml:space="preserve">[See Rules 77, 78 </w:t>
      </w:r>
      <w:proofErr w:type="gramStart"/>
      <w:r>
        <w:t>And</w:t>
      </w:r>
      <w:proofErr w:type="gramEnd"/>
      <w:r>
        <w:t xml:space="preserve"> 79 Of The Second Schedule To The Income-Tax Act, 1961]</w:t>
      </w:r>
    </w:p>
    <w:p w:rsidR="00000000" w:rsidRDefault="00F778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Order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Release</w:t>
      </w:r>
    </w:p>
    <w:p w:rsidR="00000000" w:rsidRDefault="00EA19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b/>
          <w:color w:val="008000"/>
        </w:rPr>
      </w:pPr>
    </w:p>
    <w:p w:rsidR="00000000" w:rsidRDefault="00EA19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  <w:rPr>
          <w:color w:val="000000"/>
          <w:u w:val="single"/>
        </w:rPr>
      </w:pPr>
      <w:r>
        <w:rPr>
          <w:color w:val="000000"/>
        </w:rPr>
        <w:t>Office of the Tax Recovery Officer,</w:t>
      </w:r>
    </w:p>
    <w:p w:rsidR="00000000" w:rsidRDefault="00EA19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To</w:t>
      </w:r>
    </w:p>
    <w:p w:rsidR="00000000" w:rsidRDefault="00EA19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720"/>
        <w:jc w:val="both"/>
        <w:rPr>
          <w:color w:val="000000"/>
          <w:u w:val="single"/>
        </w:rPr>
      </w:pPr>
      <w:r>
        <w:rPr>
          <w:color w:val="000000"/>
        </w:rPr>
        <w:t>The Officer-in-charge of the Civil Prison of</w:t>
      </w:r>
    </w:p>
    <w:p w:rsidR="00000000" w:rsidRDefault="00EA19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Under orders passed this day, you are hereby directed to</w:t>
      </w:r>
      <w:r>
        <w:rPr>
          <w:color w:val="000000"/>
        </w:rPr>
        <w:t xml:space="preserve"> forth-with set free---------- who is now in your custody as a result of the warrant of detention issued by the undersigned on the-------------day of …………Given under my hand and seal at………….this day of………….. </w:t>
      </w:r>
    </w:p>
    <w:p w:rsidR="00000000" w:rsidRDefault="00EA1973">
      <w:pPr>
        <w:tabs>
          <w:tab w:val="left" w:pos="6768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360" w:lineRule="auto"/>
        <w:rPr>
          <w:color w:val="000000"/>
        </w:rPr>
      </w:pPr>
      <w:r>
        <w:rPr>
          <w:color w:val="000000"/>
        </w:rPr>
        <w:t xml:space="preserve">(SEAL)                                         </w:t>
      </w:r>
      <w:r>
        <w:rPr>
          <w:color w:val="000000"/>
        </w:rPr>
        <w:t xml:space="preserve">                                      Tax Recovery Officer</w:t>
      </w:r>
    </w:p>
    <w:p w:rsidR="00000000" w:rsidRDefault="00EA19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</w:rPr>
      </w:pPr>
    </w:p>
    <w:p w:rsidR="00EA1973" w:rsidRDefault="00EA1973">
      <w:pPr>
        <w:pStyle w:val="Normal0"/>
        <w:rPr>
          <w:rFonts w:ascii="Times New Roman" w:eastAsia="Times New Roman" w:hAnsi="Times New Roman"/>
          <w:color w:val="000000"/>
        </w:rPr>
      </w:pPr>
    </w:p>
    <w:sectPr w:rsidR="00EA1973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F778FB"/>
    <w:rsid w:val="00EA1973"/>
    <w:rsid w:val="00F77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2017-01-19T11:17:00Z</dcterms:created>
  <dcterms:modified xsi:type="dcterms:W3CDTF">2017-01-19T11:17:00Z</dcterms:modified>
</cp:coreProperties>
</file>