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Register Form No. 2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[Rule 15(H)]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Central Administrative Tribunal........ Bench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Register Of: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Original Applications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Transferred Applications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Review Applications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Contempt Petitions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 xml:space="preserve">Petitions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Transfer</w:t>
      </w:r>
    </w:p>
    <w:p w:rsidR="00000000" w:rsidRDefault="009E63B9">
      <w:pPr>
        <w:spacing w:line="360" w:lineRule="auto"/>
        <w:jc w:val="center"/>
        <w:rPr>
          <w:b/>
        </w:rPr>
      </w:pPr>
      <w:r>
        <w:rPr>
          <w:b/>
        </w:rPr>
        <w:t>Miscellaneous Applications</w:t>
      </w:r>
    </w:p>
    <w:p w:rsidR="00000000" w:rsidRDefault="009E63B9">
      <w:pPr>
        <w:spacing w:line="360" w:lineRule="auto"/>
        <w:jc w:val="right"/>
        <w:rPr>
          <w:b/>
        </w:rPr>
      </w:pPr>
      <w:proofErr w:type="gramStart"/>
      <w:r>
        <w:rPr>
          <w:b/>
        </w:rPr>
        <w:t>For The Year 19.</w:t>
      </w:r>
      <w:proofErr w:type="gramEnd"/>
    </w:p>
    <w:p w:rsidR="00000000" w:rsidRDefault="005B133F">
      <w:pPr>
        <w:spacing w:line="360" w:lineRule="auto"/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6"/>
        <w:gridCol w:w="1214"/>
        <w:gridCol w:w="1174"/>
        <w:gridCol w:w="1091"/>
        <w:gridCol w:w="1116"/>
        <w:gridCol w:w="1227"/>
        <w:gridCol w:w="1227"/>
        <w:gridCol w:w="1124"/>
        <w:gridCol w:w="13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S/. No.</w:t>
            </w:r>
          </w:p>
          <w:p w:rsidR="00000000" w:rsidRDefault="005B133F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A</w:t>
            </w:r>
            <w:r>
              <w:t>pplication No.</w:t>
            </w:r>
          </w:p>
          <w:p w:rsidR="00000000" w:rsidRDefault="005B133F">
            <w:pPr>
              <w:spacing w:line="360" w:lineRule="auto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Date of filing and registration</w:t>
            </w:r>
          </w:p>
          <w:p w:rsidR="00000000" w:rsidRDefault="005B133F">
            <w:pPr>
              <w:spacing w:line="360" w:lineRule="auto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Name and address of the applicant</w:t>
            </w:r>
          </w:p>
          <w:p w:rsidR="00000000" w:rsidRDefault="005B133F">
            <w:pPr>
              <w:spacing w:line="360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Name of the Advocate for the applicant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Name and address of the respondents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Name of the advocate for the respondents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Subject matter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B133F">
            <w:pPr>
              <w:spacing w:line="360" w:lineRule="auto"/>
            </w:pPr>
            <w:r>
              <w:t>Date of admission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6" w:type="dxa"/>
          </w:tcPr>
          <w:p w:rsidR="00000000" w:rsidRDefault="005B133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000000" w:rsidRDefault="005B133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74" w:type="dxa"/>
          </w:tcPr>
          <w:p w:rsidR="00000000" w:rsidRDefault="005B133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000000" w:rsidRDefault="005B133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16" w:type="dxa"/>
          </w:tcPr>
          <w:p w:rsidR="00000000" w:rsidRDefault="005B133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000000" w:rsidRDefault="005B133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27" w:type="dxa"/>
          </w:tcPr>
          <w:p w:rsidR="00000000" w:rsidRDefault="005B133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24" w:type="dxa"/>
          </w:tcPr>
          <w:p w:rsidR="00000000" w:rsidRDefault="005B133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000000" w:rsidRDefault="005B133F">
            <w:pPr>
              <w:spacing w:line="360" w:lineRule="auto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B133F">
            <w:pPr>
              <w:spacing w:line="360" w:lineRule="auto"/>
              <w:jc w:val="center"/>
            </w:pPr>
          </w:p>
        </w:tc>
        <w:tc>
          <w:tcPr>
            <w:tcW w:w="121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7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091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16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2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301" w:type="dxa"/>
          </w:tcPr>
          <w:p w:rsidR="00000000" w:rsidRDefault="005B133F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7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091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16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2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301" w:type="dxa"/>
          </w:tcPr>
          <w:p w:rsidR="00000000" w:rsidRDefault="005B133F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</w:tr>
    </w:tbl>
    <w:p w:rsidR="00000000" w:rsidRDefault="005B133F">
      <w:pPr>
        <w:spacing w:line="360" w:lineRule="auto"/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16"/>
        <w:gridCol w:w="1605"/>
        <w:gridCol w:w="1588"/>
        <w:gridCol w:w="2650"/>
        <w:gridCol w:w="1294"/>
        <w:gridCol w:w="13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 xml:space="preserve">Particulars of interim orders in the application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 xml:space="preserve">Date and result of the final order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 xml:space="preserve">Whether disposed of by SB/DB/FB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 xml:space="preserve">Information regarding appeal, if any, filed in the Supreme Court and the result thereof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</w:pPr>
            <w:r>
              <w:t>Date of transmission</w:t>
            </w:r>
            <w:r>
              <w:t xml:space="preserve"> of records to record room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B133F">
            <w:pPr>
              <w:spacing w:line="360" w:lineRule="auto"/>
            </w:pPr>
            <w:r>
              <w:t xml:space="preserve">Remarks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16" w:type="dxa"/>
          </w:tcPr>
          <w:p w:rsidR="00000000" w:rsidRDefault="005B133F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605" w:type="dxa"/>
          </w:tcPr>
          <w:p w:rsidR="00000000" w:rsidRDefault="005B133F">
            <w:pPr>
              <w:spacing w:line="360" w:lineRule="auto"/>
              <w:jc w:val="center"/>
            </w:pPr>
            <w:r>
              <w:t xml:space="preserve">11 </w:t>
            </w:r>
          </w:p>
        </w:tc>
        <w:tc>
          <w:tcPr>
            <w:tcW w:w="1588" w:type="dxa"/>
          </w:tcPr>
          <w:p w:rsidR="00000000" w:rsidRDefault="005B133F">
            <w:pPr>
              <w:spacing w:line="360" w:lineRule="auto"/>
              <w:jc w:val="center"/>
            </w:pPr>
            <w:r>
              <w:t xml:space="preserve">12 </w:t>
            </w:r>
          </w:p>
        </w:tc>
        <w:tc>
          <w:tcPr>
            <w:tcW w:w="2650" w:type="dxa"/>
          </w:tcPr>
          <w:p w:rsidR="00000000" w:rsidRDefault="005B133F">
            <w:pPr>
              <w:spacing w:line="360" w:lineRule="auto"/>
              <w:jc w:val="center"/>
            </w:pPr>
            <w:r>
              <w:t xml:space="preserve">13 </w:t>
            </w:r>
          </w:p>
        </w:tc>
        <w:tc>
          <w:tcPr>
            <w:tcW w:w="1294" w:type="dxa"/>
          </w:tcPr>
          <w:p w:rsidR="00000000" w:rsidRDefault="005B133F">
            <w:pPr>
              <w:spacing w:line="360" w:lineRule="auto"/>
              <w:jc w:val="center"/>
            </w:pPr>
            <w:r>
              <w:t xml:space="preserve">14 </w:t>
            </w:r>
          </w:p>
        </w:tc>
        <w:tc>
          <w:tcPr>
            <w:tcW w:w="1327" w:type="dxa"/>
          </w:tcPr>
          <w:p w:rsidR="00000000" w:rsidRDefault="005B133F">
            <w:pPr>
              <w:spacing w:line="360" w:lineRule="auto"/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16" w:type="dxa"/>
          </w:tcPr>
          <w:p w:rsidR="00000000" w:rsidRDefault="005B133F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1605" w:type="dxa"/>
          </w:tcPr>
          <w:p w:rsidR="00000000" w:rsidRDefault="005B133F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1588" w:type="dxa"/>
          </w:tcPr>
          <w:p w:rsidR="00000000" w:rsidRDefault="005B133F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2650" w:type="dxa"/>
          </w:tcPr>
          <w:p w:rsidR="00000000" w:rsidRDefault="005B133F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1294" w:type="dxa"/>
          </w:tcPr>
          <w:p w:rsidR="00000000" w:rsidRDefault="005B133F">
            <w:pPr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1327" w:type="dxa"/>
          </w:tcPr>
          <w:p w:rsidR="00000000" w:rsidRDefault="005B133F">
            <w:pPr>
              <w:spacing w:line="360" w:lineRule="auto"/>
              <w:jc w:val="both"/>
            </w:pPr>
            <w: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6" w:type="dxa"/>
          </w:tcPr>
          <w:p w:rsidR="00000000" w:rsidRDefault="005B133F">
            <w:pPr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1605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588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2650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9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000000" w:rsidRDefault="005B133F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6" w:type="dxa"/>
          </w:tcPr>
          <w:p w:rsidR="00000000" w:rsidRDefault="005B133F">
            <w:pPr>
              <w:spacing w:line="360" w:lineRule="auto"/>
              <w:jc w:val="both"/>
            </w:pPr>
            <w:r>
              <w:t xml:space="preserve">3. </w:t>
            </w:r>
          </w:p>
        </w:tc>
        <w:tc>
          <w:tcPr>
            <w:tcW w:w="1605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588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2650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9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000000" w:rsidRDefault="005B133F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6" w:type="dxa"/>
          </w:tcPr>
          <w:p w:rsidR="00000000" w:rsidRDefault="005B133F">
            <w:pPr>
              <w:spacing w:line="360" w:lineRule="auto"/>
              <w:jc w:val="both"/>
            </w:pPr>
            <w:r>
              <w:t xml:space="preserve">4.  </w:t>
            </w:r>
          </w:p>
        </w:tc>
        <w:tc>
          <w:tcPr>
            <w:tcW w:w="1605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588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2650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94" w:type="dxa"/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327" w:type="dxa"/>
          </w:tcPr>
          <w:p w:rsidR="00000000" w:rsidRDefault="005B133F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  <w:r>
              <w:lastRenderedPageBreak/>
              <w:t>5.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3F">
            <w:pPr>
              <w:spacing w:line="360" w:lineRule="auto"/>
              <w:jc w:val="both"/>
            </w:pPr>
          </w:p>
        </w:tc>
      </w:tr>
    </w:tbl>
    <w:p w:rsidR="00000000" w:rsidRDefault="005B133F">
      <w:pPr>
        <w:spacing w:line="360" w:lineRule="auto"/>
        <w:jc w:val="both"/>
      </w:pPr>
    </w:p>
    <w:p w:rsidR="005B133F" w:rsidRDefault="005B133F">
      <w:pPr>
        <w:pStyle w:val="Normal0"/>
        <w:rPr>
          <w:rFonts w:ascii="Times New Roman" w:eastAsia="Times New Roman" w:hAnsi="Times New Roman"/>
        </w:rPr>
      </w:pPr>
    </w:p>
    <w:sectPr w:rsidR="005B133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E63B9"/>
    <w:rsid w:val="005B133F"/>
    <w:rsid w:val="009E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2017-01-10T07:18:00Z</dcterms:created>
  <dcterms:modified xsi:type="dcterms:W3CDTF">2017-01-10T07:18:00Z</dcterms:modified>
</cp:coreProperties>
</file>