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07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E14D8E">
        <w:rPr>
          <w:b/>
        </w:rPr>
        <w:t>IV</w:t>
      </w:r>
    </w:p>
    <w:p w:rsidR="00000000" w:rsidRDefault="00E07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E14D8E">
        <w:rPr>
          <w:b/>
        </w:rPr>
        <w:t xml:space="preserve">See </w:t>
      </w:r>
      <w:r>
        <w:rPr>
          <w:b/>
        </w:rPr>
        <w:t>Sub-Rule (1) Of Rule 4]</w:t>
      </w:r>
    </w:p>
    <w:p w:rsidR="00000000" w:rsidRDefault="00E14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 w:rsidR="00E0799C">
        <w:rPr>
          <w:b/>
        </w:rPr>
        <w:t>Of</w:t>
      </w:r>
      <w:proofErr w:type="gramEnd"/>
      <w:r w:rsidR="00E0799C">
        <w:rPr>
          <w:b/>
        </w:rPr>
        <w:t xml:space="preserve"> Nominations.</w:t>
      </w:r>
    </w:p>
    <w:p w:rsidR="00000000" w:rsidRDefault="00E14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14D8E">
      <w:pPr>
        <w:tabs>
          <w:tab w:val="left" w:pos="44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proofErr w:type="gramStart"/>
      <w:r>
        <w:t>Name and Address of the establishment.</w:t>
      </w:r>
      <w:proofErr w:type="gramEnd"/>
      <w:r>
        <w:tab/>
      </w:r>
      <w:proofErr w:type="gramStart"/>
      <w:r>
        <w:t>Name and address of the employer.</w:t>
      </w:r>
      <w:proofErr w:type="gramEnd"/>
    </w:p>
    <w:p w:rsidR="00000000" w:rsidRDefault="00E14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PART-1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904"/>
        <w:gridCol w:w="1212"/>
        <w:gridCol w:w="1416"/>
        <w:gridCol w:w="1247"/>
        <w:gridCol w:w="1470"/>
        <w:gridCol w:w="1443"/>
        <w:gridCol w:w="1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SI. No.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complete address of the employed person</w:t>
            </w:r>
            <w:r>
              <w:tab/>
            </w:r>
          </w:p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Nature of employment</w:t>
            </w:r>
            <w:r>
              <w:tab/>
            </w:r>
            <w: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Name and complete address of t</w:t>
            </w:r>
            <w:r>
              <w:t>he nominee initially nominated in Form.1 with date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Name and address of the nominee subsequently nominated in Form II with date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Details of modification if any. Specified in the notices of modification given in form III with date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1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3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4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4D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</w:rPr>
            </w:pPr>
            <w:r>
              <w:t>7</w:t>
            </w:r>
          </w:p>
        </w:tc>
      </w:tr>
    </w:tbl>
    <w:p w:rsidR="00000000" w:rsidRDefault="00E14D8E">
      <w:pPr>
        <w:tabs>
          <w:tab w:val="left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b/>
        </w:rPr>
      </w:pPr>
      <w:r>
        <w:rPr>
          <w:b/>
        </w:rPr>
        <w:t>PART</w:t>
      </w:r>
      <w:r>
        <w:rPr>
          <w:b/>
        </w:rPr>
        <w:t xml:space="preserve"> II</w:t>
      </w:r>
    </w:p>
    <w:p w:rsidR="00000000" w:rsidRDefault="00E14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shall contain one copy each of the nomination in Form I and, as the case may be, the fresh nomination in Form-11 and notice of modification of nomination in Form III in serial order indicated in Part-1.</w:t>
      </w:r>
    </w:p>
    <w:p w:rsidR="00E14D8E" w:rsidRDefault="00E14D8E">
      <w:pPr>
        <w:pStyle w:val="Normal0"/>
        <w:rPr>
          <w:rFonts w:ascii="Times New Roman" w:eastAsia="Times New Roman" w:hAnsi="Times New Roman"/>
        </w:rPr>
      </w:pPr>
    </w:p>
    <w:sectPr w:rsidR="00E14D8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0799C"/>
    <w:rsid w:val="00E0799C"/>
    <w:rsid w:val="00E1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2017-01-23T09:49:00Z</dcterms:created>
  <dcterms:modified xsi:type="dcterms:W3CDTF">2017-01-23T09:49:00Z</dcterms:modified>
</cp:coreProperties>
</file>