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27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H.P. Administrative Tribunals Act, 1985</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t>Applicant</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t>Through, Advocates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r>
        <w:t>Sheweth :</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dated ______ (Annexure A-1) issued by the</w:t>
      </w:r>
      <w:r>
        <w:t xml:space="preserve"> respondents whereby they have put a cut off date as ______ for recognising the degree of ______ conferred by the ______ University, ______ through correspondence courses and not recognising the degree of ______. through correspondence courses conferred af</w:t>
      </w:r>
      <w:r>
        <w:t xml:space="preserve">ter ______. </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r>
        <w:t>.1 That the applicant submits that</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feeling aggrieved by such an arbitrary, malafide, discriminatory and illegal actions of the respondents, the applicant seeks the indulgence of this Hon'ble Tribunal on the following grounds amongst others</w:t>
      </w:r>
      <w:r>
        <w:t>, which may be taken at the time of arguments, each one of which is without prejudice to and independent of others :-</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(a) That the impugned order issued by the respondent is arbitrary, malafide, illegal, ultra vires, against the Articles 14 and 16 of the C</w:t>
      </w:r>
      <w:r>
        <w:t>onstitution of India, dehors the rules and regulations and against the natural justice.</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cut-off date of ______ laid down by the respondents has no nexus with the object sought to be achieved by such notification.</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there is no intelligi</w:t>
      </w:r>
      <w:r>
        <w:t>ble differentia for laying down the cut-off date on ______ and dividing the similarly situated ______degree holders through correspondence courses from the same institute into two unreasonable and irrational classes on the basis of dates of obtaining of th</w:t>
      </w:r>
      <w:r>
        <w:t>eir degrees since there is no qualititative or quantitative difference in the course undergone by them.</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applicant was legitimately expecting that his degree will also be recognised in the manner the degree of other similarly situated persons h</w:t>
      </w:r>
      <w:r>
        <w:t xml:space="preserve">ave been recognised. </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moreover, there is no logic behind laying the cut-off date on ______ by a notification dated ______ (Annexure A-1). The notification could have either been issued prospectively or even if the respondents have exercised the di</w:t>
      </w:r>
      <w:r>
        <w:t>scretion vested with them to make any policy or decision retrospectively in that event it will as well cover the similarly situated persons prospectively and laying of cut of date on an imaginary and fictional point is illegal, illogical, discriminatory, u</w:t>
      </w:r>
      <w:r>
        <w:t xml:space="preserve">nconstitutional and arbitrary. The respondents can not confer benefits ona favoured few by making mini-classifications on imaginary and fictional basis of date. </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 respondents are estopped due to their own act, deed and conduct. The principle of</w:t>
      </w:r>
      <w:r>
        <w:t xml:space="preserve"> the Promissory Estopple applies against the respondents.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impugned order is against the well settled principles of the law as laid down by the Hon'ble Supreme Court and this Hon'ble Tribunal in catena of cases.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w:t>
      </w:r>
      <w:r>
        <w:t>icant, therefore, prays that your Lordship be pleased to issue an appropriate writ, orders or directions to grant the following reliefs in favour of the applicant in the interest of justice:-</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Annexure A-1 issued arbitrarily, ma</w:t>
      </w:r>
      <w:r>
        <w:t xml:space="preserve">lafidely and illegally by the respondents to the extent it lays down cut off date on ______ by applying the </w:t>
      </w:r>
      <w:r>
        <w:lastRenderedPageBreak/>
        <w:t>principle of Severability and declare the impugned order Annexure A-1 as having prospective effect;</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recognise the degr</w:t>
      </w:r>
      <w:r>
        <w:t xml:space="preserve">ee of ______ conferred on the applicant by the ______University ______ through correspondence and accordingly list the name of the applicant amongst the ______ qualified candidates at its appropriate seniority; </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w:t>
      </w:r>
      <w:r>
        <w:t>e relevant documents alongwith reply for perusal by this Hon'ble Tribunal;</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w:t>
      </w:r>
      <w:r>
        <w:t>N DUTY BOUND, SHALL EVER PRAY.</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At this time no interim order is prayed for.</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w:t>
      </w:r>
      <w:r>
        <w:t xml:space="preserve"> efficacious remedy available to him except to approach this Hon'ble Tribunal.</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w:t>
      </w:r>
      <w:r>
        <w:t>ourt of law or any other Authority or any other bench of this Hon'ble tribunal.</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w:t>
      </w:r>
      <w:r>
        <w:t>ed herewith.</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r>
      <w:r>
        <w:tab/>
        <w:t>Applicant</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r>
      <w:r>
        <w:tab/>
        <w:t>Through, Advocates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Respondents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H.P. Administrative T</w:t>
      </w:r>
      <w:r>
        <w:t>ribunals Act 1985.</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I,______, do hereby solemnly, affirm and declare as under :- </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w:t>
      </w:r>
      <w:r>
        <w:t>f my knowledge.</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 therein.</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w:t>
      </w:r>
      <w:r>
        <w:t>nt</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t xml:space="preserve">Applicant </w:t>
      </w:r>
    </w:p>
    <w:p w:rsidR="00000000" w:rsidRDefault="00B20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t>Through, Advocates</w:t>
      </w:r>
    </w:p>
    <w:p w:rsidR="00B2064D" w:rsidRDefault="00B2064D">
      <w:pPr>
        <w:pStyle w:val="Normal0"/>
        <w:rPr>
          <w:rFonts w:ascii="Times New Roman" w:eastAsia="Times New Roman" w:hAnsi="Times New Roman"/>
        </w:rPr>
      </w:pPr>
    </w:p>
    <w:sectPr w:rsidR="00B2064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2798F"/>
    <w:rsid w:val="00B2064D"/>
    <w:rsid w:val="00E27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2017-01-04T11:17:00Z</dcterms:created>
  <dcterms:modified xsi:type="dcterms:W3CDTF">2017-01-04T11:17:00Z</dcterms:modified>
</cp:coreProperties>
</file>