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45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Before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State Administrative Tribunal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OA No.: _______</w:t>
      </w:r>
    </w:p>
    <w:p w:rsidR="00000000" w:rsidRDefault="00854AD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Applicant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854AD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Rejoinder on behalf of applicant to the reply filed by the respondent Nos.</w:t>
      </w:r>
      <w:proofErr w:type="gramEnd"/>
      <w:r>
        <w:rPr>
          <w:rFonts w:ascii="Times New Roman" w:eastAsia="Times New Roman" w:hAnsi="Times New Roman"/>
          <w:sz w:val="24"/>
        </w:rPr>
        <w:t xml:space="preserve"> ____.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Sheweth</w:t>
      </w:r>
      <w:proofErr w:type="spellEnd"/>
      <w:r>
        <w:t>: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TO PRELIMINARY OBJECTIONS/SUBMISSIONS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</w:t>
      </w:r>
      <w:r>
        <w:t xml:space="preserve">hat the contents of this </w:t>
      </w:r>
      <w:proofErr w:type="spellStart"/>
      <w:r>
        <w:t>para</w:t>
      </w:r>
      <w:proofErr w:type="spellEnd"/>
      <w:r>
        <w:t xml:space="preserve"> of preliminary objections are wrong and denied.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Rejoinder to Reply on Merits: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Calls for no rejoinder.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Calls for no rejoinder.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That the contents of this </w:t>
      </w:r>
      <w:proofErr w:type="spellStart"/>
      <w:r>
        <w:t>para</w:t>
      </w:r>
      <w:proofErr w:type="spellEnd"/>
      <w:r>
        <w:t xml:space="preserve"> of reply are wrong and denied and the contents of the cor</w:t>
      </w:r>
      <w:r>
        <w:t xml:space="preserve">responding </w:t>
      </w:r>
      <w:proofErr w:type="spellStart"/>
      <w:r>
        <w:t>para</w:t>
      </w:r>
      <w:proofErr w:type="spellEnd"/>
      <w:r>
        <w:t xml:space="preserve"> of O.A. are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Calls for no rejoinder.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Calls for no rejoinder.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That the contents of this </w:t>
      </w:r>
      <w:proofErr w:type="spellStart"/>
      <w:r>
        <w:t>para</w:t>
      </w:r>
      <w:proofErr w:type="spellEnd"/>
      <w:r>
        <w:t xml:space="preserve"> of reply are wrong and denied and the contents of the corresponding </w:t>
      </w:r>
      <w:proofErr w:type="spellStart"/>
      <w:r>
        <w:t>para</w:t>
      </w:r>
      <w:proofErr w:type="spellEnd"/>
      <w:r>
        <w:t xml:space="preserve"> of O.A. are reasserted and reiterated</w:t>
      </w:r>
      <w:r>
        <w:t>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6.1 That the contents of this </w:t>
      </w:r>
      <w:proofErr w:type="spellStart"/>
      <w:r>
        <w:t>para</w:t>
      </w:r>
      <w:proofErr w:type="spellEnd"/>
      <w:r>
        <w:t xml:space="preserve"> of reply are wrong and denied and the contents of the corresponding </w:t>
      </w:r>
      <w:proofErr w:type="spellStart"/>
      <w:r>
        <w:t>para</w:t>
      </w:r>
      <w:proofErr w:type="spellEnd"/>
      <w:r>
        <w:t xml:space="preserve"> of O.A. are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6.2 That the contents of this </w:t>
      </w:r>
      <w:proofErr w:type="spellStart"/>
      <w:r>
        <w:t>para</w:t>
      </w:r>
      <w:proofErr w:type="spellEnd"/>
      <w:r>
        <w:t xml:space="preserve"> of reply are wrong and denied and the contents of the correspondin</w:t>
      </w:r>
      <w:r>
        <w:t xml:space="preserve">g </w:t>
      </w:r>
      <w:proofErr w:type="spellStart"/>
      <w:r>
        <w:t>para</w:t>
      </w:r>
      <w:proofErr w:type="spellEnd"/>
      <w:r>
        <w:t xml:space="preserve"> of O.A. are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6.3 That the contents of this </w:t>
      </w:r>
      <w:proofErr w:type="spellStart"/>
      <w:r>
        <w:t>para</w:t>
      </w:r>
      <w:proofErr w:type="spellEnd"/>
      <w:r>
        <w:t xml:space="preserve"> of reply are wrong and denied and the contents of the corresponding </w:t>
      </w:r>
      <w:proofErr w:type="spellStart"/>
      <w:r>
        <w:t>para</w:t>
      </w:r>
      <w:proofErr w:type="spellEnd"/>
      <w:r>
        <w:t xml:space="preserve"> of O.A. are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6.4 That the contents of this </w:t>
      </w:r>
      <w:proofErr w:type="spellStart"/>
      <w:r>
        <w:t>para</w:t>
      </w:r>
      <w:proofErr w:type="spellEnd"/>
      <w:r>
        <w:t xml:space="preserve"> of reply are wrong and</w:t>
      </w:r>
      <w:r>
        <w:t xml:space="preserve"> denied and the contents of the corresponding </w:t>
      </w:r>
      <w:proofErr w:type="spellStart"/>
      <w:r>
        <w:t>para</w:t>
      </w:r>
      <w:proofErr w:type="spellEnd"/>
      <w:r>
        <w:t xml:space="preserve"> of O.A. are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6.5 That the contents of this </w:t>
      </w:r>
      <w:proofErr w:type="spellStart"/>
      <w:r>
        <w:t>para</w:t>
      </w:r>
      <w:proofErr w:type="spellEnd"/>
      <w:r>
        <w:t xml:space="preserve"> of reply are wrong and denied and the contents of the corresponding </w:t>
      </w:r>
      <w:proofErr w:type="spellStart"/>
      <w:r>
        <w:t>para</w:t>
      </w:r>
      <w:proofErr w:type="spellEnd"/>
      <w:r>
        <w:t xml:space="preserve"> of O.A. are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6.6 That the </w:t>
      </w:r>
      <w:r>
        <w:t xml:space="preserve">contents of this </w:t>
      </w:r>
      <w:proofErr w:type="spellStart"/>
      <w:r>
        <w:t>para</w:t>
      </w:r>
      <w:proofErr w:type="spellEnd"/>
      <w:r>
        <w:t xml:space="preserve"> of reply are wrong and denied and the contents of the corresponding </w:t>
      </w:r>
      <w:proofErr w:type="spellStart"/>
      <w:r>
        <w:t>para</w:t>
      </w:r>
      <w:proofErr w:type="spellEnd"/>
      <w:r>
        <w:t xml:space="preserve"> of O.A. are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6.7 That the contents of this </w:t>
      </w:r>
      <w:proofErr w:type="spellStart"/>
      <w:r>
        <w:t>para</w:t>
      </w:r>
      <w:proofErr w:type="spellEnd"/>
      <w:r>
        <w:t xml:space="preserve"> of reply are wrong and denied and the contents of the corresponding </w:t>
      </w:r>
      <w:proofErr w:type="spellStart"/>
      <w:r>
        <w:t>para</w:t>
      </w:r>
      <w:proofErr w:type="spellEnd"/>
      <w:r>
        <w:t xml:space="preserve"> of O.A. are</w:t>
      </w:r>
      <w:r>
        <w:t xml:space="preserve">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6.8 That the contents of this </w:t>
      </w:r>
      <w:proofErr w:type="spellStart"/>
      <w:r>
        <w:t>para</w:t>
      </w:r>
      <w:proofErr w:type="spellEnd"/>
      <w:r>
        <w:t xml:space="preserve"> of reply are wrong and denied and the contents of the corresponding </w:t>
      </w:r>
      <w:proofErr w:type="spellStart"/>
      <w:r>
        <w:t>para</w:t>
      </w:r>
      <w:proofErr w:type="spellEnd"/>
      <w:r>
        <w:t xml:space="preserve"> of O.A. are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6.9 That the contents of this </w:t>
      </w:r>
      <w:proofErr w:type="spellStart"/>
      <w:r>
        <w:t>para</w:t>
      </w:r>
      <w:proofErr w:type="spellEnd"/>
      <w:r>
        <w:t xml:space="preserve"> of reply are wrong and denied and the co</w:t>
      </w:r>
      <w:r>
        <w:t xml:space="preserve">ntents of the corresponding </w:t>
      </w:r>
      <w:proofErr w:type="spellStart"/>
      <w:r>
        <w:t>para</w:t>
      </w:r>
      <w:proofErr w:type="spellEnd"/>
      <w:r>
        <w:t xml:space="preserve"> of O.A. are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6.10 That the contents of this </w:t>
      </w:r>
      <w:proofErr w:type="spellStart"/>
      <w:r>
        <w:t>para</w:t>
      </w:r>
      <w:proofErr w:type="spellEnd"/>
      <w:r>
        <w:t xml:space="preserve"> of reply are wrong and denied and the contents of the corresponding </w:t>
      </w:r>
      <w:proofErr w:type="spellStart"/>
      <w:r>
        <w:t>para</w:t>
      </w:r>
      <w:proofErr w:type="spellEnd"/>
      <w:r>
        <w:t xml:space="preserve"> of O.A. are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6.11 That the contents of this</w:t>
      </w:r>
      <w:r>
        <w:t xml:space="preserve"> </w:t>
      </w:r>
      <w:proofErr w:type="spellStart"/>
      <w:r>
        <w:t>para</w:t>
      </w:r>
      <w:proofErr w:type="spellEnd"/>
      <w:r>
        <w:t xml:space="preserve"> of reply are wrong and denied and the contents of the corresponding </w:t>
      </w:r>
      <w:proofErr w:type="spellStart"/>
      <w:r>
        <w:t>para</w:t>
      </w:r>
      <w:proofErr w:type="spellEnd"/>
      <w:r>
        <w:t xml:space="preserve"> of O.A. are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That the contents of this </w:t>
      </w:r>
      <w:proofErr w:type="spellStart"/>
      <w:r>
        <w:t>para</w:t>
      </w:r>
      <w:proofErr w:type="spellEnd"/>
      <w:r>
        <w:t xml:space="preserve"> of reply are wrong and denied and the contents of the corresponding </w:t>
      </w:r>
      <w:proofErr w:type="spellStart"/>
      <w:r>
        <w:t>para</w:t>
      </w:r>
      <w:proofErr w:type="spellEnd"/>
      <w:r>
        <w:t xml:space="preserve"> of O.A. are reasserted and r</w:t>
      </w:r>
      <w:r>
        <w:t>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That the contents of this </w:t>
      </w:r>
      <w:proofErr w:type="spellStart"/>
      <w:r>
        <w:t>para</w:t>
      </w:r>
      <w:proofErr w:type="spellEnd"/>
      <w:r>
        <w:t xml:space="preserve"> of reply are wrong and denied and the contents of the corresponding </w:t>
      </w:r>
      <w:proofErr w:type="spellStart"/>
      <w:r>
        <w:t>para</w:t>
      </w:r>
      <w:proofErr w:type="spellEnd"/>
      <w:r>
        <w:t xml:space="preserve"> of O.A. are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9. That the contents of this </w:t>
      </w:r>
      <w:proofErr w:type="spellStart"/>
      <w:r>
        <w:t>para</w:t>
      </w:r>
      <w:proofErr w:type="spellEnd"/>
      <w:r>
        <w:t xml:space="preserve"> of reply are wrong and denied and the contents of the corre</w:t>
      </w:r>
      <w:r>
        <w:t xml:space="preserve">sponding </w:t>
      </w:r>
      <w:proofErr w:type="spellStart"/>
      <w:r>
        <w:t>para</w:t>
      </w:r>
      <w:proofErr w:type="spellEnd"/>
      <w:r>
        <w:t xml:space="preserve"> of O.A. are reasserted and reiterated. 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Calls for no rejoinder.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Calls for no rejoinder.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12. Calls for no rejoinder.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13. Calls for no rejoinder.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It is, therefore, most respectfully prayed that the reliefs prayed for in this OA may k</w:t>
      </w:r>
      <w:r>
        <w:t>indly be allowed with cost in the interest of justice.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                                                     Applicant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                                                                                    </w:t>
      </w:r>
      <w:r>
        <w:t xml:space="preserve">   Through, Advocate </w:t>
      </w:r>
    </w:p>
    <w:p w:rsidR="00000000" w:rsidRDefault="00854ADF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000000" w:rsidRDefault="00854ADF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BEFORE THE HON'BLE HP STATE ADMINISTRATIVE TRIBUNAL AT SHIMLA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OA No.: ______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 </w:t>
      </w:r>
      <w:proofErr w:type="gramStart"/>
      <w:r>
        <w:t>Affidavit in support of rejoinder.</w:t>
      </w:r>
      <w:proofErr w:type="gramEnd"/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I</w:t>
      </w:r>
      <w:proofErr w:type="gramStart"/>
      <w:r>
        <w:t>,_</w:t>
      </w:r>
      <w:proofErr w:type="gramEnd"/>
      <w:r>
        <w:t>____, do hereby solemnly affirm and declare as under :-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rejoin</w:t>
      </w:r>
      <w:r>
        <w:t>der has been prepared under my instructions.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contents of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 of the reply to the preliminary objections and </w:t>
      </w:r>
      <w:proofErr w:type="spellStart"/>
      <w:r>
        <w:t>paras</w:t>
      </w:r>
      <w:proofErr w:type="spellEnd"/>
      <w:r>
        <w:t xml:space="preserve"> 1 to 13 of reply on merits of the accompanying rejoinder are correct and true to the best of my knowledge.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That I </w:t>
      </w:r>
      <w:r>
        <w:t>further solemnly affirm and declare that this affidavit of mine is correct and true, no part of it is false and nothing material has been concealed therein.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Affirmed at </w:t>
      </w:r>
      <w:proofErr w:type="spellStart"/>
      <w:r>
        <w:t>Shimla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HP STATE ADMINISTRATIVE TRIBUNAL AT</w:t>
      </w:r>
      <w:r>
        <w:rPr>
          <w:b/>
        </w:rPr>
        <w:t xml:space="preserve"> SHIMLA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M.A. No.:_____ of 2004 in O.A. No.: _______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</w:t>
      </w:r>
    </w:p>
    <w:p w:rsidR="00000000" w:rsidRDefault="00854AD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Application under Rule 8 [3] of H.P. Administrative Tribunal Rules for </w:t>
      </w:r>
      <w:proofErr w:type="spellStart"/>
      <w:r>
        <w:rPr>
          <w:rFonts w:ascii="Times New Roman" w:eastAsia="Times New Roman" w:hAnsi="Times New Roman"/>
          <w:sz w:val="24"/>
        </w:rPr>
        <w:t>condonation</w:t>
      </w:r>
      <w:proofErr w:type="spellEnd"/>
      <w:r>
        <w:rPr>
          <w:rFonts w:ascii="Times New Roman" w:eastAsia="Times New Roman" w:hAnsi="Times New Roman"/>
          <w:sz w:val="24"/>
        </w:rPr>
        <w:t xml:space="preserve"> of delay in filing the rejoinder.</w:t>
      </w:r>
      <w:proofErr w:type="gramEnd"/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  <w:r>
        <w:t>-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applicant has filed ab</w:t>
      </w:r>
      <w:r>
        <w:t xml:space="preserve">ove O.A. in this </w:t>
      </w:r>
      <w:proofErr w:type="spellStart"/>
      <w:r>
        <w:t>Hon'ble</w:t>
      </w:r>
      <w:proofErr w:type="spellEnd"/>
      <w:r>
        <w:t xml:space="preserve"> Tribunal.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this </w:t>
      </w:r>
      <w:proofErr w:type="spellStart"/>
      <w:r>
        <w:t>Hon'ble</w:t>
      </w:r>
      <w:proofErr w:type="spellEnd"/>
      <w:r>
        <w:t xml:space="preserve"> court was pleased to grant time to file the rejoinder. However, the applicant could not file the rejoinder within the stipulated period as the applicant had to collect certain information/records. The</w:t>
      </w:r>
      <w:r>
        <w:t xml:space="preserve"> delay in filing the rejoinder is neither intentional nor willful.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It is, therefore, most respectfully prayed that this application may be allowed and the delay in filing the rejoinder may kindly be condoned and the rejoinder filed along with be allowed</w:t>
      </w:r>
      <w:r>
        <w:t xml:space="preserve"> to be placed on record in the interest of justice. Such other orders </w:t>
      </w:r>
      <w:proofErr w:type="gramStart"/>
      <w:r>
        <w:t>be</w:t>
      </w:r>
      <w:proofErr w:type="gramEnd"/>
      <w:r>
        <w:t xml:space="preserve"> also passed in </w:t>
      </w:r>
      <w:proofErr w:type="spellStart"/>
      <w:r>
        <w:t>favour</w:t>
      </w:r>
      <w:proofErr w:type="spellEnd"/>
      <w:r>
        <w:t xml:space="preserve"> of the applicant as deemed fit and proper in the facts and circumstances of the case.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                           </w:t>
      </w:r>
      <w:r>
        <w:t xml:space="preserve">                                     Applicant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                                                                                               Through, Advocate 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lastRenderedPageBreak/>
        <w:t>BEFORE THE HON'BLE H.P. STATE ADMINISTRATIVE TRIBUNAL AT SHIMLA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M.A. No.:______ of 2004</w:t>
      </w:r>
      <w:r>
        <w:t xml:space="preserve"> in O.A. No.: _____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</w:t>
      </w:r>
    </w:p>
    <w:p w:rsidR="00000000" w:rsidRDefault="00854ADF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Affidavit in support of application under Rule 8 [3] of H.P. Administrative Tribunals Rules.</w:t>
      </w:r>
      <w:proofErr w:type="gramEnd"/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I</w:t>
      </w:r>
      <w:proofErr w:type="gramStart"/>
      <w:r>
        <w:t>,_</w:t>
      </w:r>
      <w:proofErr w:type="gramEnd"/>
      <w:r>
        <w:t>_____, do hereby solemnly affirm and declare as under :-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application has been prepared</w:t>
      </w:r>
      <w:r>
        <w:t xml:space="preserve"> under my instructions.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contents of </w:t>
      </w:r>
      <w:proofErr w:type="spellStart"/>
      <w:r>
        <w:t>paras</w:t>
      </w:r>
      <w:proofErr w:type="spellEnd"/>
      <w:r>
        <w:t xml:space="preserve"> 1 to 3 of the accompanying application are correct and true to the best of my knowledge.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I further solemnly affirm and declare that this affidavit of mine is correct and true, no part of it is f</w:t>
      </w:r>
      <w:r>
        <w:t>alse and nothing material has been concealed therein.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Affirmed at </w:t>
      </w:r>
      <w:proofErr w:type="spellStart"/>
      <w:r>
        <w:t>Shimla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______.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BEFORE THE HON'BLE H. P. STATE ADMINISTRATIVE TRIBUNAL AT SHIMLA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M.A. No.:______ of 2004 in O.A. No.: ______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</w:t>
      </w:r>
    </w:p>
    <w:p w:rsidR="00000000" w:rsidRDefault="00854ADF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Application under</w:t>
      </w:r>
      <w:r>
        <w:rPr>
          <w:rFonts w:ascii="Times New Roman" w:eastAsia="Times New Roman" w:hAnsi="Times New Roman"/>
          <w:sz w:val="24"/>
        </w:rPr>
        <w:t xml:space="preserve"> Rule 8 [3] of H.P. Administrative Tribunal Rules.</w:t>
      </w:r>
      <w:proofErr w:type="gramEnd"/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  <w:r>
        <w:t>-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applicant has filed above O.A. in this </w:t>
      </w:r>
      <w:proofErr w:type="spellStart"/>
      <w:r>
        <w:t>Hon'ble</w:t>
      </w:r>
      <w:proofErr w:type="spellEnd"/>
      <w:r>
        <w:t xml:space="preserve"> Tribunal, hearing whereof will take some time.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respondents have filed reply, wherein they have made certain av</w:t>
      </w:r>
      <w:r>
        <w:t>erments which need rejoinder for proper adjudication upon the matter.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It is, therefore, most respectfully prayed that this application may be allowed and the rejoinder filed along with be allowed to be placed on record in the interest of justice. Such o</w:t>
      </w:r>
      <w:r>
        <w:t xml:space="preserve">ther orders </w:t>
      </w:r>
      <w:proofErr w:type="gramStart"/>
      <w:r>
        <w:t>be</w:t>
      </w:r>
      <w:proofErr w:type="gramEnd"/>
      <w:r>
        <w:t xml:space="preserve"> </w:t>
      </w:r>
      <w:r>
        <w:lastRenderedPageBreak/>
        <w:t xml:space="preserve">also passed in </w:t>
      </w:r>
      <w:proofErr w:type="spellStart"/>
      <w:r>
        <w:t>favour</w:t>
      </w:r>
      <w:proofErr w:type="spellEnd"/>
      <w:r>
        <w:t xml:space="preserve"> of the applicant as deemed fit and proper in the facts and circumstances of the case.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                                                    Applicant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                 </w:t>
      </w:r>
      <w:r>
        <w:t xml:space="preserve">                                                                      Through, Advocate 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H. P. STATE ADMINISTRATIVE TRIBUNAL AT SHIMLA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M.A. No.: _____ of 2004 in O.A. No.: ______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</w:t>
      </w:r>
    </w:p>
    <w:p w:rsidR="00000000" w:rsidRDefault="00854ADF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Affidavit in support of appl</w:t>
      </w:r>
      <w:r>
        <w:rPr>
          <w:rFonts w:ascii="Times New Roman" w:eastAsia="Times New Roman" w:hAnsi="Times New Roman"/>
          <w:sz w:val="24"/>
        </w:rPr>
        <w:t>ication under Rule 8 [3] of H.P. Administrative Tribunals Rules.</w:t>
      </w:r>
      <w:proofErr w:type="gramEnd"/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I</w:t>
      </w:r>
      <w:proofErr w:type="gramStart"/>
      <w:r>
        <w:t>,_</w:t>
      </w:r>
      <w:proofErr w:type="gramEnd"/>
      <w:r>
        <w:t>____, do hereby solemnly affirm and declare as under :-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application has been prepared under my instructions.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contents of </w:t>
      </w:r>
      <w:proofErr w:type="spellStart"/>
      <w:r>
        <w:t>paras</w:t>
      </w:r>
      <w:proofErr w:type="spellEnd"/>
      <w:r>
        <w:t xml:space="preserve"> 1 to 3 of the accompany</w:t>
      </w:r>
      <w:r>
        <w:t>ing application are correct and true to the best of my knowledge.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I further solemnly affirm and declare that this affidavit of mine is correct and true, no part of it is false and nothing material has been concealed therein.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Affirmed at </w:t>
      </w:r>
      <w:proofErr w:type="spellStart"/>
      <w:r>
        <w:t>Shimla</w:t>
      </w:r>
      <w:proofErr w:type="spellEnd"/>
      <w:r>
        <w:t xml:space="preserve"> this</w:t>
      </w:r>
      <w:r>
        <w:t xml:space="preserve"> the_____.</w:t>
      </w:r>
      <w:proofErr w:type="gramEnd"/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STATE ADMINISTRATIVE TRIBUNAL AT SHIMLA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O.A.</w:t>
      </w:r>
      <w:proofErr w:type="gramEnd"/>
      <w:r>
        <w:t xml:space="preserve"> No</w:t>
      </w:r>
      <w:proofErr w:type="gramStart"/>
      <w:r>
        <w:t>:_</w:t>
      </w:r>
      <w:proofErr w:type="gramEnd"/>
      <w:r>
        <w:t>_____ of 2004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854AD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u w:val="none"/>
        </w:rPr>
      </w:pPr>
      <w:r>
        <w:rPr>
          <w:rFonts w:ascii="Times New Roman" w:eastAsia="Times New Roman" w:hAnsi="Times New Roman"/>
          <w:sz w:val="24"/>
          <w:u w:val="none"/>
        </w:rP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828"/>
        <w:gridCol w:w="1080"/>
        <w:gridCol w:w="564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S. No.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Annx</w:t>
            </w:r>
            <w:proofErr w:type="spellEnd"/>
          </w:p>
        </w:tc>
        <w:tc>
          <w:tcPr>
            <w:tcW w:w="5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Page Nos.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564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Rejoinder</w:t>
            </w:r>
          </w:p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0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1-__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2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564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Affidavit</w:t>
            </w:r>
          </w:p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0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A-__</w:t>
            </w:r>
          </w:p>
        </w:tc>
        <w:tc>
          <w:tcPr>
            <w:tcW w:w="564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20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A-__</w:t>
            </w:r>
          </w:p>
        </w:tc>
        <w:tc>
          <w:tcPr>
            <w:tcW w:w="564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20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A-__</w:t>
            </w:r>
          </w:p>
        </w:tc>
        <w:tc>
          <w:tcPr>
            <w:tcW w:w="564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20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A-__</w:t>
            </w:r>
          </w:p>
        </w:tc>
        <w:tc>
          <w:tcPr>
            <w:tcW w:w="564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20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A-__</w:t>
            </w:r>
          </w:p>
        </w:tc>
        <w:tc>
          <w:tcPr>
            <w:tcW w:w="564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20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8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564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MA</w:t>
            </w:r>
          </w:p>
        </w:tc>
        <w:tc>
          <w:tcPr>
            <w:tcW w:w="120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9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564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Affidavit</w:t>
            </w:r>
          </w:p>
        </w:tc>
        <w:tc>
          <w:tcPr>
            <w:tcW w:w="120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10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564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MA</w:t>
            </w:r>
          </w:p>
        </w:tc>
        <w:tc>
          <w:tcPr>
            <w:tcW w:w="1200" w:type="dxa"/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Affidavit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54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</w:tbl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                                                                   Applicant</w:t>
      </w:r>
    </w:p>
    <w:p w:rsidR="00000000" w:rsidRDefault="00854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                                  </w:t>
      </w:r>
      <w:r>
        <w:t xml:space="preserve">                                                               Through, Advocate </w:t>
      </w:r>
    </w:p>
    <w:p w:rsidR="00854ADF" w:rsidRDefault="00854ADF">
      <w:pPr>
        <w:pStyle w:val="Normal0"/>
        <w:rPr>
          <w:rFonts w:ascii="Times New Roman" w:eastAsia="Times New Roman" w:hAnsi="Times New Roman"/>
        </w:rPr>
      </w:pPr>
    </w:p>
    <w:sectPr w:rsidR="00854AD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453E8"/>
    <w:rsid w:val="00854ADF"/>
    <w:rsid w:val="0094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right"/>
    </w:pPr>
    <w:rPr>
      <w:rFonts w:ascii="Courier New" w:eastAsia="Courier New" w:hAnsi="Courier New"/>
      <w:sz w:val="22"/>
    </w:rPr>
  </w:style>
  <w:style w:type="paragraph" w:styleId="BodyText3">
    <w:name w:val="Body Text 3"/>
    <w:basedOn w:val="Normal"/>
    <w:pPr>
      <w:jc w:val="both"/>
    </w:pPr>
    <w:rPr>
      <w:rFonts w:ascii="Courier New" w:eastAsia="Courier New" w:hAnsi="Courier New"/>
      <w:sz w:val="20"/>
    </w:rPr>
  </w:style>
  <w:style w:type="paragraph" w:styleId="BodyTextIndent2">
    <w:name w:val="Body Text Indent 2"/>
    <w:basedOn w:val="Normal"/>
    <w:pPr>
      <w:ind w:left="2160"/>
      <w:jc w:val="both"/>
    </w:pPr>
    <w:rPr>
      <w:rFonts w:ascii="Courier New" w:eastAsia="Courier New" w:hAnsi="Courier New"/>
      <w:sz w:val="20"/>
    </w:rPr>
  </w:style>
  <w:style w:type="paragraph" w:styleId="BodyTextIndent3">
    <w:name w:val="Body Text Indent 3"/>
    <w:basedOn w:val="Normal"/>
    <w:pPr>
      <w:ind w:left="2880"/>
      <w:jc w:val="both"/>
    </w:pPr>
    <w:rPr>
      <w:rFonts w:ascii="Courier New" w:eastAsia="Courier New" w:hAnsi="Courier New"/>
      <w:sz w:val="20"/>
    </w:rPr>
  </w:style>
  <w:style w:type="paragraph" w:customStyle="1" w:styleId="heading2">
    <w:name w:val="heading 2"/>
    <w:basedOn w:val="Normal"/>
    <w:pPr>
      <w:spacing w:line="360" w:lineRule="auto"/>
      <w:jc w:val="center"/>
    </w:pPr>
    <w:rPr>
      <w:rFonts w:ascii="Courier New" w:eastAsia="Courier New" w:hAnsi="Courier New"/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2017-01-04T10:14:00Z</dcterms:created>
  <dcterms:modified xsi:type="dcterms:W3CDTF">2017-01-04T10:14:00Z</dcterms:modified>
</cp:coreProperties>
</file>