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175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w:t>
      </w:r>
      <w:r>
        <w:t>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dated __ whereby the applicant has been ordered to be transferred from his present place of posting ie; __ to __ at the</w:t>
      </w:r>
      <w:r>
        <w:t xml:space="preserve"> distance of about __ KMs vide Serial No. __ of the impugned order which is annexed as Annexure A-__. The applicant has been transferred from Tribal Area to another Tribal Area without affording an opportunity of exercising option for choice station.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w:t>
      </w:r>
      <w:r>
        <w:t>RISDICTION: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of the order against which he wants redressal is within the jurisdiction of this Hon'ble Tribunal.</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w:t>
      </w:r>
      <w:r>
        <w:t xml:space="preserve">ion prescribed in section 21 of the Administrative Tribunals Act, 1985. </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he is serving at present place of posting since __</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the applicant has not been relieved till the date of filing o</w:t>
      </w:r>
      <w:r>
        <w:t>f present OA. No one has been transferred in place of the 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7. RELIEFS SOUGHT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order A-______ issued arbitrarily, malafide and illegally by the respondents;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Direct the respondents to permit the applicant to serve at his p</w:t>
      </w:r>
      <w:r>
        <w:t>resent place of posting till normal tenure of 3-5 years;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It is most respectfully prayed, that during the pendency of this OA the operation of the impugned order ______ qua the applicant may kindly be stayed in the interest of </w:t>
      </w:r>
      <w:r>
        <w:t>justice.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submits that since the matter being of an urgent nature, there is no other alternative speedy and efficacious remedy available to him except to approach this Hon'ble Tribunal.</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w:t>
      </w:r>
      <w:r>
        <w:t>DING WITH ANY OTHER COURTS ETC:</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matter regarding which this application has been made, is not pending before any court of law or any other Authority or any other bench of this Hon'ble tribunal.</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w:t>
      </w:r>
      <w:r>
        <w:t>F COURT FEES: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Verification: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I,______, do hereby verify that the contents of paras 1 to 12 of the OA are correct and true to the best of my knowledge, and n</w:t>
      </w:r>
      <w:r>
        <w:t>o part of it is false and nothing material has been concealed therein.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______.</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lastRenderedPageBreak/>
        <w:t>Versus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w:t>
            </w:r>
            <w:r>
              <w:t>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MA</w:t>
            </w:r>
          </w:p>
        </w:tc>
        <w:tc>
          <w:tcPr>
            <w:tcW w:w="1080" w:type="dxa"/>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                                                    </w:t>
      </w:r>
      <w:r>
        <w:t xml:space="preserve">           Through, Advocate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HP AT SHIMLA</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MA No.:_____ of 2004 in OA No.:_____ of 2004 </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Applicants/Non-Applicants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Respondents/Non-Applicant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Rule 8 (3) of HP Administrative Tribunal</w:t>
      </w:r>
      <w:r>
        <w:t xml:space="preserve"> Rules for exemption to file the translation </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above mentioned OA is filed in this Hon'ble Tribunal by the original applicants.</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due to paucity of time, the applicant is not in a position to file the translation of </w:t>
      </w:r>
      <w:r>
        <w:t>Annexures in hindi vernacular.</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It is, therefore, most humbly prayed that the applicant may kindly be exempted from filing the translation alongwith the OA and a further time of two weeks may kindly be granted to file the translation of Annexures in vern</w:t>
      </w:r>
      <w:r>
        <w:t>acular in the interest of justice. Such other order may also be passed as deemed fit and proper in the facts and circumstances of the case.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          </w:t>
      </w:r>
      <w:r>
        <w:t xml:space="preserve">                                                                   Through, Advocate</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Verification: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I,_____, do hereby verify that the contents of paras 1 to 3 of the above application are correct and true and no part of it is false and nothing material has</w:t>
      </w:r>
      <w:r>
        <w:t xml:space="preserve"> been concealed therein.</w:t>
      </w:r>
    </w:p>
    <w:p w:rsidR="00000000" w:rsidRDefault="00E275B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Verified here at Shimla this _____</w:t>
      </w:r>
    </w:p>
    <w:p w:rsidR="00E275B0" w:rsidRDefault="00E275B0">
      <w:pPr>
        <w:pStyle w:val="Normal0"/>
        <w:rPr>
          <w:rFonts w:ascii="Times New Roman" w:eastAsia="Times New Roman" w:hAnsi="Times New Roman"/>
        </w:rPr>
      </w:pPr>
    </w:p>
    <w:sectPr w:rsidR="00E275B0">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7175AC"/>
    <w:rsid w:val="007175AC"/>
    <w:rsid w:val="00E2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2017-01-05T04:14:00Z</dcterms:created>
  <dcterms:modified xsi:type="dcterms:W3CDTF">2017-01-05T04:14:00Z</dcterms:modified>
</cp:coreProperties>
</file>