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84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w:t>
      </w:r>
      <w:r>
        <w:t>HE RESPONDENTS:</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order issued by the respondents dated _____ (Annexure A-_____) whereby the applicant has been ordered to be transferred from his present pla</w:t>
      </w:r>
      <w:r>
        <w:t xml:space="preserve">ce of posting ie; ____ to ____ vide Serial No. ______ of the impugned order. The impugned order has been issued at the fag-end of academic session and is against the law laid down by the Hon'ble Apex Court in ______ Vs ______ . </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impugned order has been</w:t>
      </w:r>
      <w:r>
        <w:t xml:space="preserve"> issued by the respondents arbitrarily and malafide in asmuchas the respondents have lost sight of the fact that the applicant has served only for period of _____ months at his present place of posting. As a matter of fact the impugned order has been issue</w:t>
      </w:r>
      <w:r>
        <w:t>d in malafide and colourable exercise of administrative powers, which facts are elaborately narrated in para 6 below, and there was no justified or bonafide cause to transfer the applicant in hot haste manner except malafide reasons/to adjust the responden</w:t>
      </w:r>
      <w:r>
        <w:t xml:space="preserve">t No. _____ The impugned order is illegal, unjust and issued in utter violation of principles of law settled by the Hon'ble Supreme Court and this Hon'ble Tribunal in catena of cases, and against the professed norms {State of UP Vs. Ashok Kumar Saxena and </w:t>
      </w:r>
      <w:r>
        <w:t xml:space="preserve">another} laid down in the Transfer Police. Such frequent transfers </w:t>
      </w:r>
      <w:r>
        <w:lastRenderedPageBreak/>
        <w:t xml:space="preserve">put unnecessary burden on the government exchequer and public money, besides putting the individual to unnecessary harassment. </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said impugned order is arbitrary, illegal, malafide, viol</w:t>
      </w:r>
      <w:r>
        <w:t>ative of the Constitutional Rights and natural justice and issued in colourable exercise of power.</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of the order against which he wants redressal is within the jurisdiction of this Hon'ble</w:t>
      </w:r>
      <w:r>
        <w:t xml:space="preserve"> Tribunal.</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further declares that the application is within the limitation prescribed in section 21 of the Administrative Tribunals Act, 1985. </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_______</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r>
        <w:t xml:space="preserve">2) That feeling aggrieved by such an arbitrary, malafide, discriminatory and illegal actions of the respondents, the applicant seeks the indulgence of this Hon'ble Tribunal on the following grounds amongst others, each one of which is without prejudice to </w:t>
      </w:r>
      <w:r>
        <w:t>and independent of others :-</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order issued by the respondent is arbitrary, malafide, illegal, ultra vires, against the Articles 14 and 16 of the Constitution of India, dehors the rules and regulations and against the natural justice.</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r>
        <w:t>b) That the respondents are estopped due to their own act, deed and conduct. The principle of the Promissory Estopple applies against the respondents.</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impugned order is against the well settled principles of the law as laid down by the Hon'ble</w:t>
      </w:r>
      <w:r>
        <w:t xml:space="preserve"> Supreme Court and this Hon'ble Tribunal in catena of cases.</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therefore, prays that your Lordship be pleased to issue an appropriate writ, orders or directions to grant the following reliefs in favour of the applicant </w:t>
      </w:r>
      <w:r>
        <w:t>in the interest of justice:-</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A-________ issued arbitrarily, malafide and illegally by the respondents;</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______ ;</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(c) Direct the respondents to produce all the relevant documents alongwith reply for per</w:t>
      </w:r>
      <w:r>
        <w:t>usal by this Hon'ble Tribunal;</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APPLICANT AS IN DUTY BOUND, SHALL EVER PRAY.</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w:t>
      </w:r>
      <w:r>
        <w:t>RS, IF PRAYED:</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most respectfully prayed that during the pendency of this OA the impugned order A-_______ qua the applicant may be stayed in the interest of justice.</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w:t>
      </w:r>
      <w:r>
        <w:t>ing of an urgent nature, there is no other alternative speedy and efficacious remedy available to him except to approach this Hon'ble Tribunal.</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further declares that the matter regarding </w:t>
      </w:r>
      <w:r>
        <w:t>which this application has been made, is not pending before any court of law or any other Authority or any other bench of this Hon'ble tribunal.</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w:t>
      </w:r>
      <w:r>
        <w:t>ntaining the details of the documents to be relied upon is enclosed herewith.</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do hereby verify that the contents of paras 1 to 12 of the above OA are correct and true and no part of it is false and nothing material has been concealed therein.</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Verified here at Shimla this ______.</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Respondents</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Administrative Tribunals Act 1985.</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do hereby so</w:t>
      </w:r>
      <w:r>
        <w:t>lemnly, affirm and declare as under :-</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are correct and true to the best of my knowledge.</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w:t>
      </w:r>
      <w:r>
        <w:t>ffirm and declare that this affidavit of mine is correct and true to the best of my knowledge and no part of it is false and nothing material has been concealed therein.</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Shimla this the ______. </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HON'BLE STATE ADMINISTRATIVE </w:t>
      </w:r>
      <w:r>
        <w:rPr>
          <w:b/>
        </w:rPr>
        <w:t>TRIBUNAL AT SHIMLA</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w:t>
            </w:r>
            <w:r>
              <w:t>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5F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5F1FA8" w:rsidRDefault="005F1FA8">
      <w:pPr>
        <w:pStyle w:val="Normal0"/>
        <w:rPr>
          <w:rFonts w:ascii="Times New Roman" w:eastAsia="Times New Roman" w:hAnsi="Times New Roman"/>
        </w:rPr>
      </w:pPr>
    </w:p>
    <w:sectPr w:rsidR="005F1FA8">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84B9A"/>
    <w:rsid w:val="005F1FA8"/>
    <w:rsid w:val="00984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2017-01-05T04:23:00Z</dcterms:created>
  <dcterms:modified xsi:type="dcterms:W3CDTF">2017-01-05T04:23:00Z</dcterms:modified>
</cp:coreProperties>
</file>