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57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32</w:t>
      </w:r>
    </w:p>
    <w:p w:rsidR="00000000" w:rsidRDefault="00357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Transit Manifest</w:t>
      </w:r>
    </w:p>
    <w:p w:rsidR="00000000" w:rsidRPr="00357B46" w:rsidRDefault="00357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357B46">
        <w:rPr>
          <w:b/>
        </w:rPr>
        <w:t xml:space="preserve">[See Transportation </w:t>
      </w:r>
      <w:proofErr w:type="gramStart"/>
      <w:r w:rsidRPr="00357B46">
        <w:rPr>
          <w:b/>
        </w:rPr>
        <w:t>Of</w:t>
      </w:r>
      <w:proofErr w:type="gramEnd"/>
      <w:r w:rsidRPr="00357B46">
        <w:rPr>
          <w:b/>
        </w:rPr>
        <w:t xml:space="preserve"> Goods (Through Foreign Territory) Regulations, 1965]</w:t>
      </w:r>
    </w:p>
    <w:p w:rsidR="00000000" w:rsidRDefault="00357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i/>
        </w:rPr>
      </w:pPr>
      <w:r>
        <w:rPr>
          <w:b/>
        </w:rPr>
        <w:t>Appendix B</w:t>
      </w:r>
    </w:p>
    <w:p w:rsidR="00000000" w:rsidRDefault="00357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Transit Manifest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Serial No................................................................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Date............................................</w:t>
      </w:r>
      <w:r>
        <w:t>............................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Name of Vessel....................................................... 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Rotation No............................................................. 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</w:t>
      </w:r>
      <w:proofErr w:type="gramStart"/>
      <w:r>
        <w:t>for</w:t>
      </w:r>
      <w:proofErr w:type="gramEnd"/>
      <w:r>
        <w:t xml:space="preserve"> calendar year)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15"/>
        <w:gridCol w:w="1785"/>
        <w:gridCol w:w="1500"/>
        <w:gridCol w:w="1515"/>
        <w:gridCol w:w="1665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Bill No. and Date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Station from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Con</w:t>
            </w:r>
            <w:r>
              <w:t>signor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Station 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Consignee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(1)</w:t>
            </w:r>
          </w:p>
        </w:tc>
        <w:tc>
          <w:tcPr>
            <w:tcW w:w="1785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(2)</w:t>
            </w:r>
          </w:p>
        </w:tc>
        <w:tc>
          <w:tcPr>
            <w:tcW w:w="1500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(3)</w:t>
            </w:r>
          </w:p>
        </w:tc>
        <w:tc>
          <w:tcPr>
            <w:tcW w:w="1515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(4)</w:t>
            </w:r>
          </w:p>
        </w:tc>
        <w:tc>
          <w:tcPr>
            <w:tcW w:w="1665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(5)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Descrip-tion</w:t>
            </w:r>
            <w:proofErr w:type="spellEnd"/>
            <w:r>
              <w:t xml:space="preserve"> of goods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pkgs.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Quan-tity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Value of goods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Customs Sl. No. shown in the Bill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(7)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(8)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(9)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(10)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(11)</w:t>
            </w:r>
          </w:p>
        </w:tc>
        <w:tc>
          <w:tcPr>
            <w:tcW w:w="1476" w:type="dxa"/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4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Signature of the person in charge of</w:t>
      </w:r>
      <w:r>
        <w:t xml:space="preserve"> the conveyance.</w:t>
      </w:r>
      <w:proofErr w:type="gramEnd"/>
      <w:r>
        <w:t xml:space="preserve"> </w:t>
      </w:r>
    </w:p>
    <w:p w:rsidR="00000000" w:rsidRDefault="002E4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[C.B.E. &amp; C. Notification No. 112-Cus., dated 21st August, 1965.]</w:t>
      </w:r>
    </w:p>
    <w:p w:rsidR="002E4D7A" w:rsidRDefault="002E4D7A">
      <w:pPr>
        <w:pStyle w:val="Normal0"/>
        <w:rPr>
          <w:rFonts w:ascii="Times New Roman" w:eastAsia="Times New Roman" w:hAnsi="Times New Roman"/>
        </w:rPr>
      </w:pPr>
    </w:p>
    <w:sectPr w:rsidR="002E4D7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57B46"/>
    <w:rsid w:val="002E4D7A"/>
    <w:rsid w:val="0035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2017-01-16T05:45:00Z</dcterms:created>
  <dcterms:modified xsi:type="dcterms:W3CDTF">2017-01-16T05:45:00Z</dcterms:modified>
</cp:coreProperties>
</file>